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32EB" w14:textId="7C85204F" w:rsidR="00E91F54" w:rsidRDefault="00E91F54" w:rsidP="00E91F5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NOTES FROM THE TASK AND FINISH GROUP HELD VIA ZOOM </w:t>
      </w:r>
      <w:proofErr w:type="gramStart"/>
      <w:r>
        <w:rPr>
          <w:b/>
          <w:bCs/>
          <w:sz w:val="28"/>
          <w:szCs w:val="28"/>
          <w:lang w:val="en-US"/>
        </w:rPr>
        <w:t>7/8/2023</w:t>
      </w:r>
      <w:proofErr w:type="gramEnd"/>
    </w:p>
    <w:p w14:paraId="0DB2699A" w14:textId="77777777" w:rsidR="00E91F54" w:rsidRDefault="00E91F54" w:rsidP="00E91F54">
      <w:pPr>
        <w:jc w:val="both"/>
        <w:rPr>
          <w:b/>
          <w:bCs/>
          <w:sz w:val="28"/>
          <w:szCs w:val="28"/>
          <w:lang w:val="en-US"/>
        </w:rPr>
      </w:pPr>
    </w:p>
    <w:p w14:paraId="1864C435" w14:textId="65616896" w:rsidR="00E91F54" w:rsidRDefault="00E91F54" w:rsidP="00E91F5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TALYBONT-ON-USK COMMUNITY COUNCIL</w:t>
      </w:r>
    </w:p>
    <w:p w14:paraId="5102D68A" w14:textId="77777777" w:rsidR="00E91F54" w:rsidRDefault="00E91F54" w:rsidP="00E91F54">
      <w:pPr>
        <w:jc w:val="center"/>
        <w:rPr>
          <w:b/>
          <w:bCs/>
          <w:sz w:val="28"/>
          <w:szCs w:val="28"/>
          <w:lang w:val="en-US"/>
        </w:rPr>
      </w:pPr>
    </w:p>
    <w:p w14:paraId="516AE78C" w14:textId="5FD9F0EF" w:rsidR="00E91F54" w:rsidRDefault="00E91F54" w:rsidP="00E91F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meeting was called to sign off the Gilestone Farm Survey agreed at the meeting in July.  All </w:t>
      </w:r>
      <w:proofErr w:type="spellStart"/>
      <w:r>
        <w:rPr>
          <w:sz w:val="24"/>
          <w:szCs w:val="24"/>
          <w:lang w:val="en-US"/>
        </w:rPr>
        <w:t>Councillors</w:t>
      </w:r>
      <w:proofErr w:type="spellEnd"/>
      <w:r>
        <w:rPr>
          <w:sz w:val="24"/>
          <w:szCs w:val="24"/>
          <w:lang w:val="en-US"/>
        </w:rPr>
        <w:t xml:space="preserve"> were present.</w:t>
      </w:r>
    </w:p>
    <w:p w14:paraId="71D589F5" w14:textId="77777777" w:rsidR="00E91F54" w:rsidRDefault="00E91F54" w:rsidP="00E91F54">
      <w:pPr>
        <w:rPr>
          <w:sz w:val="24"/>
          <w:szCs w:val="24"/>
          <w:lang w:val="en-US"/>
        </w:rPr>
      </w:pPr>
    </w:p>
    <w:p w14:paraId="16B501B3" w14:textId="0CC8C655" w:rsidR="00E91F54" w:rsidRDefault="00E91F54" w:rsidP="00E91F54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number of drafts had been circulated amongst </w:t>
      </w:r>
      <w:proofErr w:type="spellStart"/>
      <w:r>
        <w:rPr>
          <w:sz w:val="24"/>
          <w:szCs w:val="24"/>
          <w:lang w:val="en-US"/>
        </w:rPr>
        <w:t>Councillors</w:t>
      </w:r>
      <w:proofErr w:type="spellEnd"/>
      <w:r w:rsidR="007E3A0A">
        <w:rPr>
          <w:sz w:val="24"/>
          <w:szCs w:val="24"/>
          <w:lang w:val="en-US"/>
        </w:rPr>
        <w:t xml:space="preserve"> and a </w:t>
      </w:r>
      <w:proofErr w:type="gramStart"/>
      <w:r w:rsidR="007E3A0A">
        <w:rPr>
          <w:sz w:val="24"/>
          <w:szCs w:val="24"/>
          <w:lang w:val="en-US"/>
        </w:rPr>
        <w:t>face to face</w:t>
      </w:r>
      <w:proofErr w:type="gramEnd"/>
      <w:r w:rsidR="007E3A0A">
        <w:rPr>
          <w:sz w:val="24"/>
          <w:szCs w:val="24"/>
          <w:lang w:val="en-US"/>
        </w:rPr>
        <w:t xml:space="preserve"> call was needed to ensure all </w:t>
      </w:r>
      <w:proofErr w:type="spellStart"/>
      <w:r w:rsidR="007E3A0A">
        <w:rPr>
          <w:sz w:val="24"/>
          <w:szCs w:val="24"/>
          <w:lang w:val="en-US"/>
        </w:rPr>
        <w:t>Councillors</w:t>
      </w:r>
      <w:proofErr w:type="spellEnd"/>
      <w:r w:rsidR="007E3A0A">
        <w:rPr>
          <w:sz w:val="24"/>
          <w:szCs w:val="24"/>
          <w:lang w:val="en-US"/>
        </w:rPr>
        <w:t xml:space="preserve"> were in agreement.</w:t>
      </w:r>
      <w:r w:rsidR="004E45D1">
        <w:rPr>
          <w:sz w:val="24"/>
          <w:szCs w:val="24"/>
          <w:lang w:val="en-US"/>
        </w:rPr>
        <w:t xml:space="preserve"> The council do not meet in August.</w:t>
      </w:r>
      <w:r>
        <w:rPr>
          <w:sz w:val="24"/>
          <w:szCs w:val="24"/>
          <w:lang w:val="en-US"/>
        </w:rPr>
        <w:t xml:space="preserve">  </w:t>
      </w:r>
      <w:r w:rsidR="007E3A0A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final draft was </w:t>
      </w:r>
      <w:r>
        <w:rPr>
          <w:b/>
          <w:bCs/>
          <w:sz w:val="24"/>
          <w:szCs w:val="24"/>
          <w:lang w:val="en-US"/>
        </w:rPr>
        <w:t xml:space="preserve">APPROVED.  </w:t>
      </w:r>
    </w:p>
    <w:p w14:paraId="13C26C38" w14:textId="39BB7484" w:rsidR="0077750E" w:rsidRDefault="0077750E" w:rsidP="00E91F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expected that total costs should </w:t>
      </w:r>
      <w:r w:rsidR="00090729">
        <w:rPr>
          <w:sz w:val="24"/>
          <w:szCs w:val="24"/>
          <w:lang w:val="en-US"/>
        </w:rPr>
        <w:t xml:space="preserve">be </w:t>
      </w:r>
      <w:r w:rsidR="00090729" w:rsidRPr="00090729">
        <w:rPr>
          <w:i/>
          <w:iCs/>
          <w:sz w:val="24"/>
          <w:szCs w:val="24"/>
          <w:lang w:val="en-US"/>
        </w:rPr>
        <w:t>circa</w:t>
      </w:r>
      <w:r>
        <w:rPr>
          <w:sz w:val="24"/>
          <w:szCs w:val="24"/>
          <w:lang w:val="en-US"/>
        </w:rPr>
        <w:t xml:space="preserve"> £1000</w:t>
      </w:r>
      <w:r w:rsidR="00090729">
        <w:rPr>
          <w:sz w:val="24"/>
          <w:szCs w:val="24"/>
          <w:lang w:val="en-US"/>
        </w:rPr>
        <w:t xml:space="preserve"> in total including online survey</w:t>
      </w:r>
      <w:r>
        <w:rPr>
          <w:sz w:val="24"/>
          <w:szCs w:val="24"/>
          <w:lang w:val="en-US"/>
        </w:rPr>
        <w:t xml:space="preserve">.  </w:t>
      </w:r>
    </w:p>
    <w:p w14:paraId="7A2A18A4" w14:textId="33B338B5" w:rsidR="0077750E" w:rsidRDefault="0077750E" w:rsidP="00E91F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Some of the costs will need to be paid up front</w:t>
      </w:r>
      <w:r w:rsidR="00090729">
        <w:rPr>
          <w:sz w:val="24"/>
          <w:szCs w:val="24"/>
          <w:lang w:val="en-US"/>
        </w:rPr>
        <w:t xml:space="preserve"> as Distribution company need payment prior to distribution including first class supplement required by Council </w:t>
      </w:r>
      <w:proofErr w:type="gramStart"/>
      <w:r w:rsidR="00090729">
        <w:rPr>
          <w:sz w:val="24"/>
          <w:szCs w:val="24"/>
          <w:lang w:val="en-US"/>
        </w:rPr>
        <w:t>in order to</w:t>
      </w:r>
      <w:proofErr w:type="gramEnd"/>
      <w:r w:rsidR="00090729">
        <w:rPr>
          <w:sz w:val="24"/>
          <w:szCs w:val="24"/>
          <w:lang w:val="en-US"/>
        </w:rPr>
        <w:t xml:space="preserve"> allow the Community sufficient time to respond</w:t>
      </w:r>
      <w:r>
        <w:rPr>
          <w:sz w:val="24"/>
          <w:szCs w:val="24"/>
          <w:lang w:val="en-US"/>
        </w:rPr>
        <w:t>:</w:t>
      </w:r>
      <w:r w:rsidR="00090729">
        <w:rPr>
          <w:sz w:val="24"/>
          <w:szCs w:val="24"/>
          <w:lang w:val="en-US"/>
        </w:rPr>
        <w:t xml:space="preserve"> </w:t>
      </w:r>
    </w:p>
    <w:p w14:paraId="0188F8EC" w14:textId="77777777" w:rsidR="00090729" w:rsidRDefault="0077750E" w:rsidP="00E91F5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Sharpcat</w:t>
      </w:r>
      <w:proofErr w:type="spellEnd"/>
      <w:r>
        <w:rPr>
          <w:sz w:val="24"/>
          <w:szCs w:val="24"/>
          <w:lang w:val="en-US"/>
        </w:rPr>
        <w:t xml:space="preserve"> will do the printing and circulation costing </w:t>
      </w:r>
      <w:r w:rsidRPr="00090729">
        <w:rPr>
          <w:i/>
          <w:iCs/>
          <w:sz w:val="24"/>
          <w:szCs w:val="24"/>
          <w:lang w:val="en-US"/>
        </w:rPr>
        <w:t xml:space="preserve">circa </w:t>
      </w:r>
      <w:r>
        <w:rPr>
          <w:sz w:val="24"/>
          <w:szCs w:val="24"/>
          <w:lang w:val="en-US"/>
        </w:rPr>
        <w:t xml:space="preserve">£700 excluding VAT and there will be a cost for the online survey service not </w:t>
      </w:r>
      <w:proofErr w:type="gramStart"/>
      <w:r>
        <w:rPr>
          <w:sz w:val="24"/>
          <w:szCs w:val="24"/>
          <w:lang w:val="en-US"/>
        </w:rPr>
        <w:t>exceeding  £</w:t>
      </w:r>
      <w:proofErr w:type="gramEnd"/>
      <w:r>
        <w:rPr>
          <w:sz w:val="24"/>
          <w:szCs w:val="24"/>
          <w:lang w:val="en-US"/>
        </w:rPr>
        <w:t xml:space="preserve">100.  The </w:t>
      </w:r>
      <w:r w:rsidR="00090729">
        <w:rPr>
          <w:sz w:val="24"/>
          <w:szCs w:val="24"/>
          <w:lang w:val="en-US"/>
        </w:rPr>
        <w:t xml:space="preserve">independent </w:t>
      </w:r>
      <w:r>
        <w:rPr>
          <w:sz w:val="24"/>
          <w:szCs w:val="24"/>
          <w:lang w:val="en-US"/>
        </w:rPr>
        <w:t xml:space="preserve">admin, analysis and reporting was quoted at £250.  These fees were </w:t>
      </w:r>
      <w:r>
        <w:rPr>
          <w:b/>
          <w:bCs/>
          <w:sz w:val="24"/>
          <w:szCs w:val="24"/>
          <w:lang w:val="en-US"/>
        </w:rPr>
        <w:t xml:space="preserve">AGREED.  </w:t>
      </w:r>
      <w:r w:rsidR="00090729">
        <w:rPr>
          <w:sz w:val="24"/>
          <w:szCs w:val="24"/>
          <w:lang w:val="en-US"/>
        </w:rPr>
        <w:t xml:space="preserve">It was agreed in the absence of Council Banking facilities that Cllr Jones pay and </w:t>
      </w:r>
      <w:r>
        <w:rPr>
          <w:sz w:val="24"/>
          <w:szCs w:val="24"/>
          <w:lang w:val="en-US"/>
        </w:rPr>
        <w:t xml:space="preserve">be reimbursed for these </w:t>
      </w:r>
      <w:r w:rsidR="00090729">
        <w:rPr>
          <w:sz w:val="24"/>
          <w:szCs w:val="24"/>
          <w:lang w:val="en-US"/>
        </w:rPr>
        <w:t>costs.</w:t>
      </w:r>
    </w:p>
    <w:p w14:paraId="4C9C93A3" w14:textId="7EC216C6" w:rsidR="0077750E" w:rsidRPr="0077750E" w:rsidRDefault="00090729" w:rsidP="00E91F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77750E">
        <w:rPr>
          <w:sz w:val="24"/>
          <w:szCs w:val="24"/>
          <w:lang w:val="en-US"/>
        </w:rPr>
        <w:t xml:space="preserve">he Council do not have the required number of signatories to enable a bank transfer to take place due to resignations and the inordinate length of time Lloyds take to process the updated bank mandate.  </w:t>
      </w:r>
    </w:p>
    <w:p w14:paraId="3C140326" w14:textId="77777777" w:rsidR="00E91F54" w:rsidRPr="00E91F54" w:rsidRDefault="00E91F54" w:rsidP="00E91F54">
      <w:pPr>
        <w:rPr>
          <w:b/>
          <w:bCs/>
          <w:sz w:val="24"/>
          <w:szCs w:val="24"/>
          <w:lang w:val="en-US"/>
        </w:rPr>
      </w:pPr>
    </w:p>
    <w:sectPr w:rsidR="00E91F54" w:rsidRPr="00E9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54"/>
    <w:rsid w:val="00090729"/>
    <w:rsid w:val="004E45D1"/>
    <w:rsid w:val="005517A2"/>
    <w:rsid w:val="00752C23"/>
    <w:rsid w:val="0077750E"/>
    <w:rsid w:val="007E3A0A"/>
    <w:rsid w:val="00E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3398"/>
  <w15:chartTrackingRefBased/>
  <w15:docId w15:val="{40301935-459C-48A1-93A5-AE1FC2E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Preece (Student)</dc:creator>
  <cp:keywords/>
  <dc:description/>
  <cp:lastModifiedBy>John Jones</cp:lastModifiedBy>
  <cp:revision>2</cp:revision>
  <dcterms:created xsi:type="dcterms:W3CDTF">2023-09-18T11:57:00Z</dcterms:created>
  <dcterms:modified xsi:type="dcterms:W3CDTF">2023-09-18T11:57:00Z</dcterms:modified>
</cp:coreProperties>
</file>