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33BFAA88"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734040">
        <w:rPr>
          <w:rFonts w:eastAsia="Arial" w:cstheme="minorHAnsi"/>
          <w:b/>
          <w:sz w:val="28"/>
          <w:szCs w:val="28"/>
        </w:rPr>
        <w:t>18</w:t>
      </w:r>
      <w:r w:rsidR="00734040" w:rsidRPr="00734040">
        <w:rPr>
          <w:rFonts w:eastAsia="Arial" w:cstheme="minorHAnsi"/>
          <w:b/>
          <w:sz w:val="28"/>
          <w:szCs w:val="28"/>
          <w:vertAlign w:val="superscript"/>
        </w:rPr>
        <w:t>th</w:t>
      </w:r>
      <w:r w:rsidR="00734040">
        <w:rPr>
          <w:rFonts w:eastAsia="Arial" w:cstheme="minorHAnsi"/>
          <w:b/>
          <w:sz w:val="28"/>
          <w:szCs w:val="28"/>
        </w:rPr>
        <w:t xml:space="preserve"> October</w:t>
      </w:r>
      <w:r w:rsidR="00116E2E">
        <w:rPr>
          <w:rFonts w:eastAsia="Arial" w:cstheme="minorHAnsi"/>
          <w:b/>
          <w:sz w:val="28"/>
          <w:szCs w:val="28"/>
        </w:rPr>
        <w:t xml:space="preserve"> </w:t>
      </w:r>
      <w:r w:rsidR="005C53BC">
        <w:rPr>
          <w:rFonts w:eastAsia="Arial" w:cstheme="minorHAnsi"/>
          <w:b/>
          <w:sz w:val="28"/>
          <w:szCs w:val="28"/>
        </w:rPr>
        <w:t>2021</w:t>
      </w:r>
    </w:p>
    <w:p w14:paraId="69524593" w14:textId="4F5A4A92"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 xml:space="preserve">The meeting was held </w:t>
      </w:r>
      <w:r w:rsidR="00B5154B">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Pr>
          <w:rFonts w:eastAsia="Arial" w:cstheme="minorHAnsi"/>
          <w:b/>
          <w:sz w:val="28"/>
          <w:szCs w:val="28"/>
        </w:rPr>
        <w:t>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268"/>
        <w:gridCol w:w="6149"/>
        <w:gridCol w:w="2215"/>
      </w:tblGrid>
      <w:tr w:rsidR="00832DDF" w:rsidRPr="001F4826" w14:paraId="08B212C4" w14:textId="77777777" w:rsidTr="2BDCA430">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1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2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2BDCA430">
        <w:trPr>
          <w:trHeight w:val="1448"/>
        </w:trPr>
        <w:tc>
          <w:tcPr>
            <w:tcW w:w="2268"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149"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7D69A084" w14:textId="77777777" w:rsidR="00275D74"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r w:rsidR="00275D74">
              <w:rPr>
                <w:rFonts w:eastAsia="Arial" w:cstheme="minorHAnsi"/>
                <w:sz w:val="28"/>
                <w:szCs w:val="28"/>
              </w:rPr>
              <w:t>,</w:t>
            </w:r>
          </w:p>
          <w:p w14:paraId="4256FACD" w14:textId="65CFC2BF" w:rsidR="007560EB" w:rsidRDefault="00E5082D" w:rsidP="007560EB">
            <w:pPr>
              <w:rPr>
                <w:rFonts w:eastAsia="Arial" w:cstheme="minorHAnsi"/>
                <w:sz w:val="28"/>
                <w:szCs w:val="28"/>
              </w:rPr>
            </w:pPr>
            <w:r w:rsidRPr="001F4826">
              <w:rPr>
                <w:rFonts w:eastAsia="Arial" w:cstheme="minorHAnsi"/>
                <w:sz w:val="28"/>
                <w:szCs w:val="28"/>
              </w:rPr>
              <w:t xml:space="preserve"> </w:t>
            </w:r>
            <w:r w:rsidR="000C19EE">
              <w:rPr>
                <w:rFonts w:eastAsia="Arial" w:cstheme="minorHAnsi"/>
                <w:sz w:val="28"/>
                <w:szCs w:val="28"/>
              </w:rPr>
              <w:t>F Morris</w:t>
            </w:r>
            <w:r w:rsidR="000816A6">
              <w:rPr>
                <w:rFonts w:eastAsia="Arial" w:cstheme="minorHAnsi"/>
                <w:sz w:val="28"/>
                <w:szCs w:val="28"/>
              </w:rPr>
              <w:t>,</w:t>
            </w:r>
            <w:r w:rsidR="000816A6" w:rsidRPr="001F4826">
              <w:rPr>
                <w:rFonts w:eastAsia="Arial" w:cstheme="minorHAnsi"/>
                <w:sz w:val="28"/>
                <w:szCs w:val="28"/>
              </w:rPr>
              <w:t xml:space="preserve"> G Thomas</w:t>
            </w:r>
            <w:r w:rsidR="0062038E">
              <w:rPr>
                <w:rFonts w:eastAsia="Arial" w:cstheme="minorHAnsi"/>
                <w:sz w:val="28"/>
                <w:szCs w:val="28"/>
              </w:rPr>
              <w:t>,</w:t>
            </w:r>
            <w:r w:rsidR="000C19EE">
              <w:rPr>
                <w:rFonts w:eastAsia="Arial" w:cstheme="minorHAnsi"/>
                <w:sz w:val="28"/>
                <w:szCs w:val="28"/>
              </w:rPr>
              <w:t xml:space="preserve"> </w:t>
            </w:r>
            <w:r w:rsidR="0062038E">
              <w:rPr>
                <w:rFonts w:eastAsia="Arial" w:cstheme="minorHAnsi"/>
                <w:sz w:val="28"/>
                <w:szCs w:val="28"/>
              </w:rPr>
              <w:t>D Newberry</w:t>
            </w:r>
            <w:r w:rsidR="00046876">
              <w:rPr>
                <w:rFonts w:eastAsia="Arial" w:cstheme="minorHAnsi"/>
                <w:sz w:val="28"/>
                <w:szCs w:val="28"/>
              </w:rPr>
              <w:t>,</w:t>
            </w:r>
            <w:r w:rsidR="0072664B">
              <w:rPr>
                <w:rFonts w:eastAsia="Arial" w:cstheme="minorHAnsi"/>
                <w:sz w:val="28"/>
                <w:szCs w:val="28"/>
              </w:rPr>
              <w:t xml:space="preserve"> J Short, S Baldwin</w:t>
            </w:r>
            <w:r w:rsidR="00046876">
              <w:rPr>
                <w:rFonts w:eastAsia="Arial" w:cstheme="minorHAnsi"/>
                <w:sz w:val="28"/>
                <w:szCs w:val="28"/>
              </w:rPr>
              <w:t xml:space="preserve"> C Parry</w:t>
            </w:r>
            <w:r w:rsidR="00E77167">
              <w:rPr>
                <w:rFonts w:eastAsia="Arial" w:cstheme="minorHAnsi"/>
                <w:sz w:val="28"/>
                <w:szCs w:val="28"/>
              </w:rPr>
              <w:t xml:space="preserve"> </w:t>
            </w:r>
            <w:r w:rsidR="00880E1B">
              <w:rPr>
                <w:rFonts w:eastAsia="Arial" w:cstheme="minorHAnsi"/>
                <w:sz w:val="28"/>
                <w:szCs w:val="28"/>
              </w:rPr>
              <w:t>and</w:t>
            </w:r>
            <w:r w:rsidR="000C19EE">
              <w:rPr>
                <w:rFonts w:eastAsia="Arial" w:cstheme="minorHAnsi"/>
                <w:sz w:val="28"/>
                <w:szCs w:val="28"/>
              </w:rPr>
              <w:t xml:space="preserve"> </w:t>
            </w:r>
            <w:r w:rsidR="006A2F13">
              <w:rPr>
                <w:rFonts w:eastAsia="Arial" w:cstheme="minorHAnsi"/>
                <w:sz w:val="28"/>
                <w:szCs w:val="28"/>
              </w:rPr>
              <w:t>G James.</w:t>
            </w:r>
          </w:p>
          <w:p w14:paraId="21F849FE" w14:textId="77777777" w:rsidR="001A0C4B"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w:t>
            </w:r>
            <w:r w:rsidR="0062038E">
              <w:rPr>
                <w:rFonts w:eastAsia="Arial" w:cstheme="minorHAnsi"/>
                <w:sz w:val="28"/>
                <w:szCs w:val="28"/>
              </w:rPr>
              <w:t xml:space="preserve"> </w:t>
            </w:r>
            <w:r w:rsidR="007F46AF">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4A93C4F8" w:rsidR="00541B34" w:rsidRPr="001F4826" w:rsidRDefault="00541B34" w:rsidP="007560EB">
            <w:pPr>
              <w:rPr>
                <w:rFonts w:eastAsia="Arial" w:cstheme="minorHAnsi"/>
                <w:sz w:val="28"/>
                <w:szCs w:val="28"/>
              </w:rPr>
            </w:pPr>
          </w:p>
        </w:tc>
        <w:tc>
          <w:tcPr>
            <w:tcW w:w="221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2BDCA430">
        <w:trPr>
          <w:trHeight w:val="920"/>
        </w:trPr>
        <w:tc>
          <w:tcPr>
            <w:tcW w:w="2268"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149"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4DAC685A" w:rsidR="001A0C4B" w:rsidRPr="001F4826" w:rsidRDefault="0072664B" w:rsidP="00902E85">
            <w:pPr>
              <w:rPr>
                <w:rFonts w:eastAsia="Arial" w:cstheme="minorHAnsi"/>
                <w:sz w:val="28"/>
                <w:szCs w:val="28"/>
              </w:rPr>
            </w:pPr>
            <w:r>
              <w:rPr>
                <w:rFonts w:eastAsia="Arial" w:cstheme="minorHAnsi"/>
                <w:sz w:val="28"/>
                <w:szCs w:val="28"/>
              </w:rPr>
              <w:t>None</w:t>
            </w:r>
            <w:r w:rsidR="000C19EE">
              <w:rPr>
                <w:rFonts w:eastAsia="Arial" w:cstheme="minorHAnsi"/>
                <w:sz w:val="28"/>
                <w:szCs w:val="28"/>
              </w:rPr>
              <w:t xml:space="preserve"> </w:t>
            </w:r>
          </w:p>
        </w:tc>
        <w:tc>
          <w:tcPr>
            <w:tcW w:w="221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2BDCA430">
        <w:trPr>
          <w:trHeight w:val="1238"/>
        </w:trPr>
        <w:tc>
          <w:tcPr>
            <w:tcW w:w="2268"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149"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2672402B" w:rsidR="00AE7F31" w:rsidRPr="001F4826" w:rsidRDefault="00734040" w:rsidP="00AB32A3">
            <w:pPr>
              <w:keepNext/>
              <w:rPr>
                <w:rFonts w:eastAsia="Arial" w:cstheme="minorHAnsi"/>
                <w:bCs/>
                <w:sz w:val="28"/>
                <w:szCs w:val="28"/>
              </w:rPr>
            </w:pPr>
            <w:r>
              <w:rPr>
                <w:rFonts w:eastAsia="Arial" w:cstheme="minorHAnsi"/>
                <w:bCs/>
                <w:sz w:val="28"/>
                <w:szCs w:val="28"/>
              </w:rPr>
              <w:t>Cllr R Jones for items 5f and 5g</w:t>
            </w:r>
          </w:p>
        </w:tc>
        <w:tc>
          <w:tcPr>
            <w:tcW w:w="221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2BDCA430">
        <w:trPr>
          <w:trHeight w:val="1964"/>
        </w:trPr>
        <w:tc>
          <w:tcPr>
            <w:tcW w:w="2268"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1C9B9C2E" w14:textId="77777777" w:rsidR="00C00C7A" w:rsidRDefault="00C00C7A" w:rsidP="00C00C7A">
            <w:pPr>
              <w:jc w:val="center"/>
              <w:rPr>
                <w:rFonts w:eastAsia="Arial" w:cstheme="minorHAnsi"/>
                <w:sz w:val="28"/>
                <w:szCs w:val="28"/>
              </w:rPr>
            </w:pPr>
          </w:p>
          <w:p w14:paraId="36C80D6A" w14:textId="2E3735F9" w:rsidR="00F4158B" w:rsidRPr="00F4158B" w:rsidRDefault="00F4158B" w:rsidP="00F4158B">
            <w:pPr>
              <w:jc w:val="center"/>
              <w:rPr>
                <w:rFonts w:eastAsia="Arial" w:cstheme="minorHAnsi"/>
                <w:sz w:val="28"/>
                <w:szCs w:val="28"/>
              </w:rPr>
            </w:pPr>
          </w:p>
        </w:tc>
        <w:tc>
          <w:tcPr>
            <w:tcW w:w="6149" w:type="dxa"/>
          </w:tcPr>
          <w:p w14:paraId="799E9A2C" w14:textId="77777777" w:rsidR="00541B34" w:rsidRDefault="00541B34" w:rsidP="00F4158B">
            <w:pPr>
              <w:rPr>
                <w:rFonts w:cstheme="minorHAnsi"/>
                <w:sz w:val="28"/>
                <w:szCs w:val="28"/>
              </w:rPr>
            </w:pPr>
          </w:p>
          <w:p w14:paraId="33B77B31" w14:textId="4FE6152C" w:rsidR="00DF771F" w:rsidRPr="00DF771F" w:rsidRDefault="001A0C4B" w:rsidP="00A5403C">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DA55FB">
              <w:rPr>
                <w:rFonts w:cstheme="minorHAnsi"/>
                <w:sz w:val="28"/>
                <w:szCs w:val="28"/>
              </w:rPr>
              <w:t>20</w:t>
            </w:r>
            <w:r w:rsidR="00DA55FB" w:rsidRPr="00DA55FB">
              <w:rPr>
                <w:rFonts w:cstheme="minorHAnsi"/>
                <w:sz w:val="28"/>
                <w:szCs w:val="28"/>
                <w:vertAlign w:val="superscript"/>
              </w:rPr>
              <w:t>th</w:t>
            </w:r>
            <w:r w:rsidR="00DA55FB">
              <w:rPr>
                <w:rFonts w:cstheme="minorHAnsi"/>
                <w:sz w:val="28"/>
                <w:szCs w:val="28"/>
              </w:rPr>
              <w:t xml:space="preserve"> </w:t>
            </w:r>
            <w:r w:rsidR="00734040">
              <w:rPr>
                <w:rFonts w:cstheme="minorHAnsi"/>
                <w:sz w:val="28"/>
                <w:szCs w:val="28"/>
              </w:rPr>
              <w:t xml:space="preserve">September </w:t>
            </w:r>
            <w:r w:rsidR="000C19EE">
              <w:rPr>
                <w:rFonts w:cstheme="minorHAnsi"/>
                <w:sz w:val="28"/>
                <w:szCs w:val="28"/>
              </w:rPr>
              <w:t xml:space="preserve"> </w:t>
            </w:r>
            <w:r w:rsidR="005374CB">
              <w:rPr>
                <w:rFonts w:cstheme="minorHAnsi"/>
                <w:sz w:val="28"/>
                <w:szCs w:val="28"/>
              </w:rPr>
              <w:t>2021</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2215"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594793" w:rsidRPr="001F4826" w14:paraId="0179F4B6" w14:textId="77777777" w:rsidTr="2BDCA430">
        <w:tc>
          <w:tcPr>
            <w:tcW w:w="2268" w:type="dxa"/>
          </w:tcPr>
          <w:p w14:paraId="10F6991D" w14:textId="74F51D96"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6149" w:type="dxa"/>
          </w:tcPr>
          <w:p w14:paraId="17846D21" w14:textId="281D9FC2"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4B705D97" w14:textId="77777777" w:rsidR="00541B34" w:rsidRDefault="00541B34" w:rsidP="00014565">
            <w:pPr>
              <w:rPr>
                <w:rFonts w:eastAsia="Arial" w:cstheme="minorHAnsi"/>
                <w:sz w:val="28"/>
                <w:szCs w:val="28"/>
              </w:rPr>
            </w:pPr>
          </w:p>
          <w:p w14:paraId="1A77664C" w14:textId="0D454513" w:rsidR="00BF054D" w:rsidRPr="00BF054D" w:rsidRDefault="00734040" w:rsidP="009A4487">
            <w:pPr>
              <w:pStyle w:val="ListParagraph"/>
              <w:numPr>
                <w:ilvl w:val="0"/>
                <w:numId w:val="30"/>
              </w:numPr>
              <w:rPr>
                <w:rFonts w:eastAsia="Arial" w:cs="Calibri (Body)"/>
                <w:sz w:val="28"/>
                <w:szCs w:val="28"/>
              </w:rPr>
            </w:pPr>
            <w:r w:rsidRPr="00BF054D">
              <w:rPr>
                <w:rFonts w:eastAsia="Arial" w:cstheme="minorHAnsi"/>
                <w:sz w:val="28"/>
                <w:szCs w:val="28"/>
              </w:rPr>
              <w:t xml:space="preserve">The Bucket Swing has been repaired and will be put back by  </w:t>
            </w:r>
            <w:r w:rsidR="006F0B68" w:rsidRPr="00BF054D">
              <w:rPr>
                <w:rFonts w:eastAsia="Arial" w:cstheme="minorHAnsi"/>
                <w:sz w:val="28"/>
                <w:szCs w:val="28"/>
              </w:rPr>
              <w:t>C</w:t>
            </w:r>
            <w:r w:rsidR="00501623" w:rsidRPr="00BF054D">
              <w:rPr>
                <w:rFonts w:eastAsia="Arial" w:cs="Calibri (Body)"/>
                <w:sz w:val="28"/>
                <w:szCs w:val="28"/>
              </w:rPr>
              <w:t>llr</w:t>
            </w:r>
            <w:r w:rsidR="00676FE1" w:rsidRPr="00BF054D">
              <w:rPr>
                <w:rFonts w:eastAsia="Arial" w:cs="Calibri (Body)"/>
                <w:sz w:val="28"/>
                <w:szCs w:val="28"/>
              </w:rPr>
              <w:t>s</w:t>
            </w:r>
            <w:r w:rsidR="00C13D09" w:rsidRPr="00BF054D">
              <w:rPr>
                <w:rFonts w:eastAsia="Arial" w:cs="Calibri (Body)"/>
                <w:sz w:val="28"/>
                <w:szCs w:val="28"/>
              </w:rPr>
              <w:t>.</w:t>
            </w:r>
            <w:r w:rsidR="00676FE1" w:rsidRPr="00BF054D">
              <w:rPr>
                <w:rFonts w:eastAsia="Arial" w:cs="Calibri (Body)"/>
                <w:sz w:val="28"/>
                <w:szCs w:val="28"/>
              </w:rPr>
              <w:t xml:space="preserve"> </w:t>
            </w:r>
            <w:r w:rsidR="00501623" w:rsidRPr="00BF054D">
              <w:rPr>
                <w:rFonts w:eastAsia="Arial" w:cs="Calibri (Body)"/>
                <w:sz w:val="28"/>
                <w:szCs w:val="28"/>
              </w:rPr>
              <w:t xml:space="preserve">James </w:t>
            </w:r>
            <w:r w:rsidR="00676FE1" w:rsidRPr="00BF054D">
              <w:rPr>
                <w:rFonts w:eastAsia="Arial" w:cs="Calibri (Body)"/>
                <w:sz w:val="28"/>
                <w:szCs w:val="28"/>
              </w:rPr>
              <w:t>and Short</w:t>
            </w:r>
            <w:r w:rsidRPr="00BF054D">
              <w:rPr>
                <w:rFonts w:eastAsia="Arial" w:cs="Calibri (Body)"/>
                <w:sz w:val="28"/>
                <w:szCs w:val="28"/>
              </w:rPr>
              <w:t>.</w:t>
            </w:r>
            <w:r w:rsidR="00A46D54" w:rsidRPr="00BF054D">
              <w:rPr>
                <w:rFonts w:eastAsia="Arial" w:cs="Calibri (Body)"/>
                <w:sz w:val="28"/>
                <w:szCs w:val="28"/>
              </w:rPr>
              <w:t xml:space="preserve"> The 2 swings </w:t>
            </w:r>
            <w:r w:rsidR="00BF054D">
              <w:rPr>
                <w:rFonts w:eastAsia="Arial" w:cs="Calibri (Body)"/>
                <w:sz w:val="28"/>
                <w:szCs w:val="28"/>
              </w:rPr>
              <w:t xml:space="preserve">have </w:t>
            </w:r>
            <w:r w:rsidR="00A46D54" w:rsidRPr="00BF054D">
              <w:rPr>
                <w:rFonts w:eastAsia="Arial" w:cs="Calibri (Body)"/>
                <w:sz w:val="28"/>
                <w:szCs w:val="28"/>
              </w:rPr>
              <w:t xml:space="preserve">been </w:t>
            </w:r>
            <w:r w:rsidR="00BF054D" w:rsidRPr="00BF054D">
              <w:rPr>
                <w:rFonts w:eastAsia="Arial" w:cs="Calibri (Body)"/>
                <w:sz w:val="28"/>
                <w:szCs w:val="28"/>
              </w:rPr>
              <w:t>untied</w:t>
            </w:r>
            <w:r w:rsidR="00BF054D">
              <w:rPr>
                <w:rFonts w:eastAsia="Arial" w:cs="Calibri (Body)"/>
                <w:sz w:val="28"/>
                <w:szCs w:val="28"/>
              </w:rPr>
              <w:t xml:space="preserve"> and the carousel has been greased</w:t>
            </w:r>
            <w:r w:rsidR="00BF054D" w:rsidRPr="00BF054D">
              <w:rPr>
                <w:rFonts w:eastAsia="Arial" w:cs="Calibri (Body)"/>
                <w:sz w:val="28"/>
                <w:szCs w:val="28"/>
              </w:rPr>
              <w:t>.</w:t>
            </w:r>
          </w:p>
          <w:p w14:paraId="0400D813" w14:textId="0FDE4A09" w:rsidR="00541B34" w:rsidRDefault="00734040" w:rsidP="00734040">
            <w:pPr>
              <w:pStyle w:val="ListParagraph"/>
              <w:numPr>
                <w:ilvl w:val="0"/>
                <w:numId w:val="30"/>
              </w:numPr>
              <w:rPr>
                <w:rFonts w:eastAsia="Arial" w:cstheme="minorHAnsi"/>
                <w:sz w:val="28"/>
                <w:szCs w:val="28"/>
              </w:rPr>
            </w:pPr>
            <w:r>
              <w:rPr>
                <w:rFonts w:eastAsia="Arial" w:cstheme="minorHAnsi"/>
                <w:sz w:val="28"/>
                <w:szCs w:val="28"/>
              </w:rPr>
              <w:t xml:space="preserve">It was agreed to </w:t>
            </w:r>
            <w:r w:rsidR="00703929">
              <w:rPr>
                <w:rFonts w:eastAsia="Arial" w:cstheme="minorHAnsi"/>
                <w:sz w:val="28"/>
                <w:szCs w:val="28"/>
              </w:rPr>
              <w:t>attach</w:t>
            </w:r>
            <w:r>
              <w:rPr>
                <w:rFonts w:eastAsia="Arial" w:cstheme="minorHAnsi"/>
                <w:sz w:val="28"/>
                <w:szCs w:val="28"/>
              </w:rPr>
              <w:t xml:space="preserve"> the </w:t>
            </w:r>
            <w:r w:rsidR="006149FF" w:rsidRPr="001A1266">
              <w:rPr>
                <w:rFonts w:eastAsia="Arial" w:cstheme="minorHAnsi"/>
                <w:sz w:val="28"/>
                <w:szCs w:val="28"/>
              </w:rPr>
              <w:t>Resident Only Parking Sign</w:t>
            </w:r>
            <w:r>
              <w:rPr>
                <w:rFonts w:eastAsia="Arial" w:cstheme="minorHAnsi"/>
                <w:sz w:val="28"/>
                <w:szCs w:val="28"/>
              </w:rPr>
              <w:t xml:space="preserve"> to a lamp post in </w:t>
            </w:r>
            <w:proofErr w:type="spellStart"/>
            <w:r>
              <w:rPr>
                <w:rFonts w:eastAsia="Arial" w:cstheme="minorHAnsi"/>
                <w:sz w:val="28"/>
                <w:szCs w:val="28"/>
              </w:rPr>
              <w:t>Canol</w:t>
            </w:r>
            <w:proofErr w:type="spellEnd"/>
            <w:r>
              <w:rPr>
                <w:rFonts w:eastAsia="Arial" w:cstheme="minorHAnsi"/>
                <w:sz w:val="28"/>
                <w:szCs w:val="28"/>
              </w:rPr>
              <w:t xml:space="preserve"> </w:t>
            </w:r>
            <w:proofErr w:type="spellStart"/>
            <w:r>
              <w:rPr>
                <w:rFonts w:eastAsia="Arial" w:cstheme="minorHAnsi"/>
                <w:sz w:val="28"/>
                <w:szCs w:val="28"/>
              </w:rPr>
              <w:t>Pentre</w:t>
            </w:r>
            <w:proofErr w:type="spellEnd"/>
            <w:r>
              <w:rPr>
                <w:rFonts w:eastAsia="Arial" w:cstheme="minorHAnsi"/>
                <w:sz w:val="28"/>
                <w:szCs w:val="28"/>
              </w:rPr>
              <w:t xml:space="preserve">. Due to the size of the lamp posts in </w:t>
            </w:r>
            <w:proofErr w:type="spellStart"/>
            <w:r>
              <w:rPr>
                <w:rFonts w:eastAsia="Arial" w:cstheme="minorHAnsi"/>
                <w:sz w:val="28"/>
                <w:szCs w:val="28"/>
              </w:rPr>
              <w:t>Penpentre</w:t>
            </w:r>
            <w:proofErr w:type="spellEnd"/>
            <w:r>
              <w:rPr>
                <w:rFonts w:eastAsia="Arial" w:cstheme="minorHAnsi"/>
                <w:sz w:val="28"/>
                <w:szCs w:val="28"/>
              </w:rPr>
              <w:t xml:space="preserve"> another sign will be sourced</w:t>
            </w:r>
            <w:r w:rsidR="00A46D54">
              <w:rPr>
                <w:rFonts w:eastAsia="Arial" w:cstheme="minorHAnsi"/>
                <w:sz w:val="28"/>
                <w:szCs w:val="28"/>
              </w:rPr>
              <w:t xml:space="preserve"> with larger brackets </w:t>
            </w:r>
            <w:r>
              <w:rPr>
                <w:rFonts w:eastAsia="Arial" w:cstheme="minorHAnsi"/>
                <w:sz w:val="28"/>
                <w:szCs w:val="28"/>
              </w:rPr>
              <w:t xml:space="preserve">.   </w:t>
            </w:r>
          </w:p>
          <w:p w14:paraId="4B4C7C91" w14:textId="1A6AEE6E" w:rsidR="00A46D54" w:rsidRDefault="00A46D54" w:rsidP="00734040">
            <w:pPr>
              <w:pStyle w:val="ListParagraph"/>
              <w:numPr>
                <w:ilvl w:val="0"/>
                <w:numId w:val="30"/>
              </w:numPr>
              <w:rPr>
                <w:rFonts w:eastAsia="Arial" w:cstheme="minorHAnsi"/>
                <w:sz w:val="28"/>
                <w:szCs w:val="28"/>
              </w:rPr>
            </w:pPr>
            <w:r>
              <w:rPr>
                <w:rFonts w:eastAsia="Arial" w:cstheme="minorHAnsi"/>
                <w:sz w:val="28"/>
                <w:szCs w:val="28"/>
              </w:rPr>
              <w:t xml:space="preserve">Linda </w:t>
            </w:r>
            <w:r w:rsidR="00E023CA">
              <w:rPr>
                <w:rFonts w:eastAsia="Arial" w:cstheme="minorHAnsi"/>
                <w:sz w:val="28"/>
                <w:szCs w:val="28"/>
              </w:rPr>
              <w:t xml:space="preserve">Windham </w:t>
            </w:r>
            <w:r>
              <w:rPr>
                <w:rFonts w:eastAsia="Arial" w:cstheme="minorHAnsi"/>
                <w:sz w:val="28"/>
                <w:szCs w:val="28"/>
              </w:rPr>
              <w:t xml:space="preserve">to forward report on  </w:t>
            </w:r>
            <w:r w:rsidR="00E023CA">
              <w:rPr>
                <w:rFonts w:eastAsia="Arial" w:cstheme="minorHAnsi"/>
                <w:sz w:val="28"/>
                <w:szCs w:val="28"/>
              </w:rPr>
              <w:t xml:space="preserve">Green Connections </w:t>
            </w:r>
            <w:proofErr w:type="spellStart"/>
            <w:r w:rsidR="00E023CA">
              <w:rPr>
                <w:rFonts w:eastAsia="Arial" w:cstheme="minorHAnsi"/>
                <w:sz w:val="28"/>
                <w:szCs w:val="28"/>
              </w:rPr>
              <w:t>Powys</w:t>
            </w:r>
            <w:proofErr w:type="spellEnd"/>
            <w:r w:rsidR="00E023CA">
              <w:rPr>
                <w:rFonts w:eastAsia="Arial" w:cstheme="minorHAnsi"/>
                <w:sz w:val="28"/>
                <w:szCs w:val="28"/>
              </w:rPr>
              <w:t xml:space="preserve"> </w:t>
            </w:r>
          </w:p>
          <w:p w14:paraId="6ED5C401" w14:textId="101808B3" w:rsidR="00BF054D" w:rsidRDefault="00A46D54" w:rsidP="00A46D54">
            <w:pPr>
              <w:pStyle w:val="ListParagraph"/>
              <w:numPr>
                <w:ilvl w:val="0"/>
                <w:numId w:val="30"/>
              </w:numPr>
              <w:rPr>
                <w:rFonts w:eastAsia="Arial" w:cstheme="minorHAnsi"/>
                <w:sz w:val="28"/>
                <w:szCs w:val="28"/>
              </w:rPr>
            </w:pPr>
            <w:r>
              <w:rPr>
                <w:rFonts w:eastAsia="Arial" w:cstheme="minorHAnsi"/>
                <w:sz w:val="28"/>
                <w:szCs w:val="28"/>
              </w:rPr>
              <w:lastRenderedPageBreak/>
              <w:t xml:space="preserve">Correspondence had been sent to Hannah Booth concerning </w:t>
            </w:r>
            <w:r w:rsidR="00176A96">
              <w:rPr>
                <w:rFonts w:eastAsia="Arial" w:cstheme="minorHAnsi"/>
                <w:sz w:val="28"/>
                <w:szCs w:val="28"/>
              </w:rPr>
              <w:t xml:space="preserve"> outstanding issues previously raised . The hole </w:t>
            </w:r>
            <w:r>
              <w:rPr>
                <w:rFonts w:eastAsia="Arial" w:cstheme="minorHAnsi"/>
                <w:sz w:val="28"/>
                <w:szCs w:val="28"/>
              </w:rPr>
              <w:t xml:space="preserve">in Bridge 143 </w:t>
            </w:r>
            <w:r w:rsidR="00BF054D">
              <w:rPr>
                <w:rFonts w:eastAsia="Arial" w:cstheme="minorHAnsi"/>
                <w:sz w:val="28"/>
                <w:szCs w:val="28"/>
              </w:rPr>
              <w:t xml:space="preserve">has become larger and is considered to be in a dangerous consideration . Clerk to contact Hannah Booth. </w:t>
            </w:r>
          </w:p>
          <w:p w14:paraId="49367FE7" w14:textId="0AD00CEC" w:rsidR="00BF054D" w:rsidRDefault="00176A96" w:rsidP="00A46D54">
            <w:pPr>
              <w:pStyle w:val="ListParagraph"/>
              <w:numPr>
                <w:ilvl w:val="0"/>
                <w:numId w:val="30"/>
              </w:numPr>
              <w:rPr>
                <w:rFonts w:eastAsia="Arial" w:cstheme="minorHAnsi"/>
                <w:sz w:val="28"/>
                <w:szCs w:val="28"/>
              </w:rPr>
            </w:pPr>
            <w:r>
              <w:rPr>
                <w:rFonts w:eastAsia="Arial" w:cstheme="minorHAnsi"/>
                <w:sz w:val="28"/>
                <w:szCs w:val="28"/>
              </w:rPr>
              <w:t xml:space="preserve">A request for </w:t>
            </w:r>
            <w:r w:rsidR="00BF054D">
              <w:rPr>
                <w:rFonts w:eastAsia="Arial" w:cstheme="minorHAnsi"/>
                <w:sz w:val="28"/>
                <w:szCs w:val="28"/>
              </w:rPr>
              <w:t xml:space="preserve">Cardboard </w:t>
            </w:r>
            <w:r w:rsidR="00FD3154">
              <w:rPr>
                <w:rFonts w:eastAsia="Arial" w:cstheme="minorHAnsi"/>
                <w:sz w:val="28"/>
                <w:szCs w:val="28"/>
              </w:rPr>
              <w:t>Recycling</w:t>
            </w:r>
            <w:r w:rsidR="00BF054D">
              <w:rPr>
                <w:rFonts w:eastAsia="Arial" w:cstheme="minorHAnsi"/>
                <w:sz w:val="28"/>
                <w:szCs w:val="28"/>
              </w:rPr>
              <w:t xml:space="preserve"> banks </w:t>
            </w:r>
            <w:r>
              <w:rPr>
                <w:rFonts w:eastAsia="Arial" w:cstheme="minorHAnsi"/>
                <w:sz w:val="28"/>
                <w:szCs w:val="28"/>
              </w:rPr>
              <w:t>to be sited at Henderson Hall has</w:t>
            </w:r>
            <w:r w:rsidR="00BF054D">
              <w:rPr>
                <w:rFonts w:eastAsia="Arial" w:cstheme="minorHAnsi"/>
                <w:sz w:val="28"/>
                <w:szCs w:val="28"/>
              </w:rPr>
              <w:t xml:space="preserve"> been refused for the second time in 6 months, Cllr Fitzpatrick has now raised with the Leader of PCC </w:t>
            </w:r>
            <w:r w:rsidR="00A46D54" w:rsidRPr="00A46D54">
              <w:rPr>
                <w:rFonts w:eastAsia="Arial" w:cstheme="minorHAnsi"/>
                <w:sz w:val="28"/>
                <w:szCs w:val="28"/>
              </w:rPr>
              <w:t xml:space="preserve"> </w:t>
            </w:r>
          </w:p>
          <w:p w14:paraId="6A8C5D8C" w14:textId="44C6DCC1" w:rsidR="00F1025D" w:rsidRDefault="00F1025D" w:rsidP="00A46D54">
            <w:pPr>
              <w:pStyle w:val="ListParagraph"/>
              <w:numPr>
                <w:ilvl w:val="0"/>
                <w:numId w:val="30"/>
              </w:numPr>
              <w:rPr>
                <w:rFonts w:eastAsia="Arial" w:cstheme="minorHAnsi"/>
                <w:sz w:val="28"/>
                <w:szCs w:val="28"/>
              </w:rPr>
            </w:pPr>
            <w:r>
              <w:rPr>
                <w:rFonts w:eastAsia="Arial" w:cstheme="minorHAnsi"/>
                <w:sz w:val="28"/>
                <w:szCs w:val="28"/>
              </w:rPr>
              <w:t>Signage issues raised in the inspection report to be addressed.</w:t>
            </w:r>
          </w:p>
          <w:p w14:paraId="6307571A" w14:textId="50A516AE" w:rsidR="00A46D54" w:rsidRPr="00A46D54" w:rsidRDefault="00BF054D" w:rsidP="00A46D54">
            <w:pPr>
              <w:pStyle w:val="ListParagraph"/>
              <w:numPr>
                <w:ilvl w:val="0"/>
                <w:numId w:val="30"/>
              </w:numPr>
              <w:rPr>
                <w:rFonts w:eastAsia="Arial" w:cstheme="minorHAnsi"/>
                <w:sz w:val="28"/>
                <w:szCs w:val="28"/>
              </w:rPr>
            </w:pPr>
            <w:r>
              <w:rPr>
                <w:rFonts w:eastAsia="Arial" w:cstheme="minorHAnsi"/>
                <w:sz w:val="28"/>
                <w:szCs w:val="28"/>
              </w:rPr>
              <w:t>Steve Morris has been asked to cut the grass at the picnic area and weed behind the tennis courts.</w:t>
            </w:r>
            <w:r w:rsidR="00A46D54" w:rsidRPr="00A46D54">
              <w:rPr>
                <w:rFonts w:eastAsia="Arial" w:cstheme="minorHAnsi"/>
                <w:sz w:val="28"/>
                <w:szCs w:val="28"/>
              </w:rPr>
              <w:t xml:space="preserve">                                     </w:t>
            </w:r>
          </w:p>
        </w:tc>
        <w:tc>
          <w:tcPr>
            <w:tcW w:w="2215" w:type="dxa"/>
          </w:tcPr>
          <w:p w14:paraId="72D42640" w14:textId="77777777" w:rsidR="00D611FD" w:rsidRPr="001F4826" w:rsidRDefault="00D611FD" w:rsidP="00902E85">
            <w:pPr>
              <w:rPr>
                <w:rFonts w:eastAsia="Arial" w:cstheme="minorHAnsi"/>
                <w:sz w:val="28"/>
                <w:szCs w:val="28"/>
              </w:rPr>
            </w:pPr>
          </w:p>
          <w:p w14:paraId="56543D31" w14:textId="77777777" w:rsidR="00541B34" w:rsidRDefault="005C42A7" w:rsidP="005C42A7">
            <w:pPr>
              <w:rPr>
                <w:rFonts w:eastAsia="Arial" w:cstheme="minorHAnsi"/>
                <w:sz w:val="28"/>
                <w:szCs w:val="28"/>
              </w:rPr>
            </w:pPr>
            <w:r>
              <w:rPr>
                <w:rFonts w:eastAsia="Arial" w:cstheme="minorHAnsi"/>
                <w:sz w:val="28"/>
                <w:szCs w:val="28"/>
              </w:rPr>
              <w:t xml:space="preserve">         </w:t>
            </w:r>
          </w:p>
          <w:p w14:paraId="6F15FE6B" w14:textId="77777777" w:rsidR="00541B34" w:rsidRDefault="00541B34" w:rsidP="005C42A7">
            <w:pPr>
              <w:rPr>
                <w:rFonts w:eastAsia="Arial" w:cstheme="minorHAnsi"/>
                <w:sz w:val="28"/>
                <w:szCs w:val="28"/>
              </w:rPr>
            </w:pPr>
          </w:p>
          <w:p w14:paraId="71C6E49E" w14:textId="3DADBDF9"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r w:rsidR="00734040">
              <w:rPr>
                <w:rFonts w:eastAsia="Arial" w:cstheme="minorHAnsi"/>
                <w:sz w:val="28"/>
                <w:szCs w:val="28"/>
              </w:rPr>
              <w:t xml:space="preserve">Cllrs. James/Short </w:t>
            </w:r>
          </w:p>
          <w:p w14:paraId="3048A6A1" w14:textId="464706A3" w:rsidR="00541B34" w:rsidRDefault="00541B34" w:rsidP="004D1E4C">
            <w:pPr>
              <w:rPr>
                <w:rFonts w:eastAsia="Arial" w:cstheme="minorHAnsi"/>
                <w:sz w:val="28"/>
                <w:szCs w:val="28"/>
              </w:rPr>
            </w:pPr>
          </w:p>
          <w:p w14:paraId="2DD66313" w14:textId="14A38ACD" w:rsidR="0002402A" w:rsidRDefault="0002402A" w:rsidP="004D1E4C">
            <w:pPr>
              <w:rPr>
                <w:rFonts w:eastAsia="Arial" w:cstheme="minorHAnsi"/>
                <w:sz w:val="28"/>
                <w:szCs w:val="28"/>
              </w:rPr>
            </w:pPr>
          </w:p>
          <w:p w14:paraId="6110851B" w14:textId="3D522559" w:rsidR="0002402A" w:rsidRDefault="001A1266" w:rsidP="004D1E4C">
            <w:pPr>
              <w:rPr>
                <w:rFonts w:eastAsia="Arial" w:cstheme="minorHAnsi"/>
                <w:sz w:val="28"/>
                <w:szCs w:val="28"/>
              </w:rPr>
            </w:pPr>
            <w:r>
              <w:rPr>
                <w:rFonts w:eastAsia="Arial" w:cstheme="minorHAnsi"/>
                <w:sz w:val="28"/>
                <w:szCs w:val="28"/>
              </w:rPr>
              <w:t xml:space="preserve">        Chair</w:t>
            </w:r>
          </w:p>
          <w:p w14:paraId="5E08BE2D" w14:textId="7167E877" w:rsidR="004D1E4C" w:rsidRDefault="00A36771" w:rsidP="004D1E4C">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p>
          <w:p w14:paraId="6F538A7B" w14:textId="08BBC887" w:rsidR="004D1E4C" w:rsidRDefault="005950D4" w:rsidP="004D1E4C">
            <w:pPr>
              <w:rPr>
                <w:rFonts w:eastAsia="Arial" w:cstheme="minorHAnsi"/>
                <w:sz w:val="28"/>
                <w:szCs w:val="28"/>
              </w:rPr>
            </w:pPr>
            <w:r>
              <w:rPr>
                <w:rFonts w:eastAsia="Arial" w:cstheme="minorHAnsi"/>
                <w:sz w:val="28"/>
                <w:szCs w:val="28"/>
              </w:rPr>
              <w:t xml:space="preserve">       </w:t>
            </w:r>
          </w:p>
          <w:p w14:paraId="1A8988D2" w14:textId="06B264F4" w:rsidR="004D1E4C" w:rsidRDefault="004D1E4C" w:rsidP="004D1E4C">
            <w:pPr>
              <w:rPr>
                <w:rFonts w:eastAsia="Arial" w:cstheme="minorHAnsi"/>
                <w:sz w:val="28"/>
                <w:szCs w:val="28"/>
              </w:rPr>
            </w:pPr>
            <w:r>
              <w:rPr>
                <w:rFonts w:eastAsia="Arial" w:cstheme="minorHAnsi"/>
                <w:sz w:val="28"/>
                <w:szCs w:val="28"/>
              </w:rPr>
              <w:t xml:space="preserve">          </w:t>
            </w:r>
          </w:p>
          <w:p w14:paraId="04D79366" w14:textId="77777777" w:rsidR="008A4317" w:rsidRDefault="008A4317" w:rsidP="004D1E4C">
            <w:pPr>
              <w:rPr>
                <w:rFonts w:eastAsia="Arial" w:cstheme="minorHAnsi"/>
                <w:sz w:val="28"/>
                <w:szCs w:val="28"/>
              </w:rPr>
            </w:pPr>
          </w:p>
          <w:p w14:paraId="2E31C787" w14:textId="77777777" w:rsidR="005F3314" w:rsidRDefault="00E023CA" w:rsidP="005F3314">
            <w:pPr>
              <w:jc w:val="center"/>
              <w:rPr>
                <w:rFonts w:eastAsia="Arial" w:cstheme="minorHAnsi"/>
                <w:sz w:val="28"/>
                <w:szCs w:val="28"/>
              </w:rPr>
            </w:pPr>
            <w:r>
              <w:rPr>
                <w:rFonts w:eastAsia="Arial" w:cstheme="minorHAnsi"/>
                <w:sz w:val="28"/>
                <w:szCs w:val="28"/>
              </w:rPr>
              <w:t xml:space="preserve">Cllr Baldwin </w:t>
            </w:r>
          </w:p>
          <w:p w14:paraId="5DDA8AE2" w14:textId="77777777" w:rsidR="00176A96" w:rsidRDefault="00176A96" w:rsidP="005F3314">
            <w:pPr>
              <w:jc w:val="center"/>
              <w:rPr>
                <w:rFonts w:eastAsia="Arial" w:cstheme="minorHAnsi"/>
                <w:sz w:val="28"/>
                <w:szCs w:val="28"/>
              </w:rPr>
            </w:pPr>
          </w:p>
          <w:p w14:paraId="71D8A285" w14:textId="77777777" w:rsidR="00176A96" w:rsidRDefault="00176A96" w:rsidP="005F3314">
            <w:pPr>
              <w:jc w:val="center"/>
              <w:rPr>
                <w:rFonts w:eastAsia="Arial" w:cstheme="minorHAnsi"/>
                <w:sz w:val="28"/>
                <w:szCs w:val="28"/>
              </w:rPr>
            </w:pPr>
          </w:p>
          <w:p w14:paraId="4A23C91F" w14:textId="77777777" w:rsidR="00176A96" w:rsidRDefault="00176A96" w:rsidP="005F3314">
            <w:pPr>
              <w:jc w:val="center"/>
              <w:rPr>
                <w:rFonts w:eastAsia="Arial" w:cstheme="minorHAnsi"/>
                <w:sz w:val="28"/>
                <w:szCs w:val="28"/>
              </w:rPr>
            </w:pPr>
          </w:p>
          <w:p w14:paraId="215F0FA5" w14:textId="77777777" w:rsidR="00176A96" w:rsidRDefault="00176A96" w:rsidP="005F3314">
            <w:pPr>
              <w:jc w:val="center"/>
              <w:rPr>
                <w:rFonts w:eastAsia="Arial" w:cstheme="minorHAnsi"/>
                <w:sz w:val="28"/>
                <w:szCs w:val="28"/>
              </w:rPr>
            </w:pPr>
          </w:p>
          <w:p w14:paraId="1CE62903" w14:textId="2E2A50BC" w:rsidR="00176A96" w:rsidRDefault="00176A96" w:rsidP="005F3314">
            <w:pPr>
              <w:jc w:val="center"/>
              <w:rPr>
                <w:rFonts w:eastAsia="Arial" w:cstheme="minorHAnsi"/>
                <w:sz w:val="28"/>
                <w:szCs w:val="28"/>
              </w:rPr>
            </w:pPr>
            <w:r>
              <w:rPr>
                <w:rFonts w:eastAsia="Arial" w:cstheme="minorHAnsi"/>
                <w:sz w:val="28"/>
                <w:szCs w:val="28"/>
              </w:rPr>
              <w:t xml:space="preserve">Clerk </w:t>
            </w:r>
          </w:p>
          <w:p w14:paraId="1FA997A6" w14:textId="77777777" w:rsidR="00176A96" w:rsidRDefault="00176A96" w:rsidP="005F3314">
            <w:pPr>
              <w:jc w:val="center"/>
              <w:rPr>
                <w:rFonts w:eastAsia="Arial" w:cstheme="minorHAnsi"/>
                <w:sz w:val="28"/>
                <w:szCs w:val="28"/>
              </w:rPr>
            </w:pPr>
          </w:p>
          <w:p w14:paraId="461D56A1" w14:textId="77777777" w:rsidR="00F1025D" w:rsidRDefault="00F1025D" w:rsidP="005F3314">
            <w:pPr>
              <w:jc w:val="center"/>
              <w:rPr>
                <w:rFonts w:eastAsia="Arial" w:cstheme="minorHAnsi"/>
                <w:sz w:val="28"/>
                <w:szCs w:val="28"/>
              </w:rPr>
            </w:pPr>
          </w:p>
          <w:p w14:paraId="5CD4DE03" w14:textId="77777777" w:rsidR="00F1025D" w:rsidRDefault="00F1025D" w:rsidP="005F3314">
            <w:pPr>
              <w:jc w:val="center"/>
              <w:rPr>
                <w:rFonts w:eastAsia="Arial" w:cstheme="minorHAnsi"/>
                <w:sz w:val="28"/>
                <w:szCs w:val="28"/>
              </w:rPr>
            </w:pPr>
          </w:p>
          <w:p w14:paraId="2BA559FC" w14:textId="7A6A8B17" w:rsidR="00F1025D" w:rsidRPr="005F3314" w:rsidRDefault="00F1025D" w:rsidP="005F3314">
            <w:pPr>
              <w:jc w:val="center"/>
              <w:rPr>
                <w:rFonts w:eastAsia="Arial" w:cstheme="minorHAnsi"/>
                <w:sz w:val="28"/>
                <w:szCs w:val="28"/>
              </w:rPr>
            </w:pPr>
            <w:r>
              <w:rPr>
                <w:rFonts w:eastAsia="Arial" w:cstheme="minorHAnsi"/>
                <w:sz w:val="28"/>
                <w:szCs w:val="28"/>
              </w:rPr>
              <w:t>Cllrs Baldwin and Thomas</w:t>
            </w:r>
          </w:p>
        </w:tc>
      </w:tr>
      <w:tr w:rsidR="00594793" w:rsidRPr="001F4826" w14:paraId="40DC07F8" w14:textId="77777777" w:rsidTr="2BDCA430">
        <w:tc>
          <w:tcPr>
            <w:tcW w:w="2268" w:type="dxa"/>
          </w:tcPr>
          <w:p w14:paraId="01BFF649" w14:textId="77777777" w:rsidR="00EB2AE6" w:rsidRDefault="00EB2AE6" w:rsidP="001A0C4B">
            <w:pPr>
              <w:jc w:val="center"/>
              <w:rPr>
                <w:rFonts w:eastAsia="Arial" w:cstheme="minorHAnsi"/>
                <w:b/>
                <w:sz w:val="28"/>
                <w:szCs w:val="28"/>
              </w:rPr>
            </w:pPr>
          </w:p>
          <w:p w14:paraId="3B61A59F" w14:textId="1CA2E04D"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6149" w:type="dxa"/>
          </w:tcPr>
          <w:p w14:paraId="680C44DB" w14:textId="77777777" w:rsidR="00FC0808" w:rsidRDefault="00FC0808" w:rsidP="00372FC8">
            <w:pPr>
              <w:rPr>
                <w:rFonts w:eastAsia="Arial" w:cstheme="minorHAnsi"/>
                <w:b/>
                <w:bCs/>
                <w:sz w:val="28"/>
                <w:szCs w:val="28"/>
                <w:u w:val="single"/>
              </w:rPr>
            </w:pPr>
          </w:p>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5C6295A3" w14:textId="77777777" w:rsidR="00A23FEF" w:rsidRDefault="00A23FEF" w:rsidP="00372FC8">
            <w:pPr>
              <w:rPr>
                <w:rFonts w:eastAsia="Arial" w:cstheme="minorHAnsi"/>
                <w:sz w:val="28"/>
                <w:szCs w:val="28"/>
              </w:rPr>
            </w:pPr>
          </w:p>
          <w:p w14:paraId="01A38384" w14:textId="4B9CBB19" w:rsidR="00BA56FE" w:rsidRDefault="00601378" w:rsidP="008220DB">
            <w:pPr>
              <w:rPr>
                <w:rFonts w:eastAsia="Arial" w:cstheme="minorHAnsi"/>
                <w:sz w:val="28"/>
                <w:szCs w:val="28"/>
              </w:rPr>
            </w:pPr>
            <w:r w:rsidRPr="00F770ED">
              <w:rPr>
                <w:rFonts w:eastAsia="Arial" w:cstheme="minorHAnsi"/>
                <w:b/>
                <w:bCs/>
                <w:sz w:val="28"/>
                <w:szCs w:val="28"/>
              </w:rPr>
              <w:t>a.</w:t>
            </w:r>
            <w:r>
              <w:rPr>
                <w:rFonts w:eastAsia="Arial" w:cstheme="minorHAnsi"/>
                <w:sz w:val="28"/>
                <w:szCs w:val="28"/>
              </w:rPr>
              <w:t xml:space="preserve"> </w:t>
            </w:r>
            <w:r w:rsidR="00703929" w:rsidRPr="00601378">
              <w:rPr>
                <w:rFonts w:eastAsia="Arial" w:cstheme="minorHAnsi"/>
                <w:sz w:val="28"/>
                <w:szCs w:val="28"/>
              </w:rPr>
              <w:t xml:space="preserve">Request for permission </w:t>
            </w:r>
            <w:r w:rsidRPr="00601378">
              <w:rPr>
                <w:rFonts w:eastAsia="Arial" w:cstheme="minorHAnsi"/>
                <w:sz w:val="28"/>
                <w:szCs w:val="28"/>
              </w:rPr>
              <w:t xml:space="preserve">by Trek 26 </w:t>
            </w:r>
            <w:r w:rsidR="00703929" w:rsidRPr="00601378">
              <w:rPr>
                <w:rFonts w:eastAsia="Arial" w:cstheme="minorHAnsi"/>
                <w:sz w:val="28"/>
                <w:szCs w:val="28"/>
              </w:rPr>
              <w:t xml:space="preserve">to use the </w:t>
            </w:r>
            <w:r w:rsidRPr="00601378">
              <w:rPr>
                <w:rFonts w:eastAsia="Arial" w:cstheme="minorHAnsi"/>
                <w:sz w:val="28"/>
                <w:szCs w:val="28"/>
              </w:rPr>
              <w:t>f</w:t>
            </w:r>
            <w:r w:rsidR="00703929" w:rsidRPr="00601378">
              <w:rPr>
                <w:rFonts w:eastAsia="Arial" w:cstheme="minorHAnsi"/>
                <w:sz w:val="28"/>
                <w:szCs w:val="28"/>
              </w:rPr>
              <w:t>ield</w:t>
            </w:r>
            <w:r w:rsidRPr="00601378">
              <w:rPr>
                <w:rFonts w:eastAsia="Arial" w:cstheme="minorHAnsi"/>
                <w:sz w:val="28"/>
                <w:szCs w:val="28"/>
              </w:rPr>
              <w:t xml:space="preserve"> </w:t>
            </w:r>
            <w:r w:rsidR="008220DB">
              <w:rPr>
                <w:rFonts w:eastAsia="Arial" w:cstheme="minorHAnsi"/>
                <w:sz w:val="28"/>
                <w:szCs w:val="28"/>
              </w:rPr>
              <w:t xml:space="preserve">         </w:t>
            </w:r>
            <w:r w:rsidRPr="00601378">
              <w:rPr>
                <w:rFonts w:eastAsia="Arial" w:cstheme="minorHAnsi"/>
                <w:sz w:val="28"/>
                <w:szCs w:val="28"/>
              </w:rPr>
              <w:t xml:space="preserve">on </w:t>
            </w:r>
            <w:r w:rsidR="00703929" w:rsidRPr="00601378">
              <w:rPr>
                <w:rFonts w:eastAsia="Arial" w:cstheme="minorHAnsi"/>
                <w:sz w:val="28"/>
                <w:szCs w:val="28"/>
              </w:rPr>
              <w:t xml:space="preserve"> </w:t>
            </w:r>
            <w:r w:rsidRPr="00601378">
              <w:rPr>
                <w:rFonts w:eastAsia="Arial" w:cstheme="minorHAnsi"/>
                <w:sz w:val="28"/>
                <w:szCs w:val="28"/>
              </w:rPr>
              <w:t>2</w:t>
            </w:r>
            <w:r w:rsidRPr="00601378">
              <w:rPr>
                <w:rFonts w:eastAsia="Arial" w:cstheme="minorHAnsi"/>
                <w:sz w:val="28"/>
                <w:szCs w:val="28"/>
                <w:vertAlign w:val="superscript"/>
              </w:rPr>
              <w:t>nd</w:t>
            </w:r>
            <w:r w:rsidRPr="00601378">
              <w:rPr>
                <w:rFonts w:eastAsia="Arial" w:cstheme="minorHAnsi"/>
                <w:sz w:val="28"/>
                <w:szCs w:val="28"/>
              </w:rPr>
              <w:t xml:space="preserve"> July 2022. - Granted </w:t>
            </w:r>
            <w:r w:rsidR="00BA56FE">
              <w:rPr>
                <w:rFonts w:eastAsia="Arial" w:cstheme="minorHAnsi"/>
                <w:sz w:val="28"/>
                <w:szCs w:val="28"/>
              </w:rPr>
              <w:t xml:space="preserve"> </w:t>
            </w:r>
          </w:p>
          <w:p w14:paraId="2A30DE2B" w14:textId="6D6DA911" w:rsidR="00601378" w:rsidRDefault="00601378" w:rsidP="00601378">
            <w:pPr>
              <w:rPr>
                <w:rFonts w:eastAsia="Arial" w:cstheme="minorHAnsi"/>
                <w:sz w:val="28"/>
                <w:szCs w:val="28"/>
              </w:rPr>
            </w:pPr>
            <w:r w:rsidRPr="00F770ED">
              <w:rPr>
                <w:rFonts w:eastAsia="Arial" w:cstheme="minorHAnsi"/>
                <w:b/>
                <w:bCs/>
                <w:sz w:val="28"/>
                <w:szCs w:val="28"/>
              </w:rPr>
              <w:t>b.</w:t>
            </w:r>
            <w:r>
              <w:rPr>
                <w:rFonts w:eastAsia="Arial" w:cstheme="minorHAnsi"/>
                <w:sz w:val="28"/>
                <w:szCs w:val="28"/>
              </w:rPr>
              <w:t xml:space="preserve"> Request for permission by Cystic Fibrosis </w:t>
            </w:r>
            <w:r w:rsidRPr="00601378">
              <w:rPr>
                <w:rFonts w:eastAsia="Arial" w:cstheme="minorHAnsi"/>
                <w:sz w:val="28"/>
                <w:szCs w:val="28"/>
              </w:rPr>
              <w:t xml:space="preserve">to use the field on  </w:t>
            </w:r>
            <w:r>
              <w:rPr>
                <w:rFonts w:eastAsia="Arial" w:cstheme="minorHAnsi"/>
                <w:sz w:val="28"/>
                <w:szCs w:val="28"/>
              </w:rPr>
              <w:t>18</w:t>
            </w:r>
            <w:r w:rsidRPr="00601378">
              <w:rPr>
                <w:rFonts w:eastAsia="Arial" w:cstheme="minorHAnsi"/>
                <w:sz w:val="28"/>
                <w:szCs w:val="28"/>
                <w:vertAlign w:val="superscript"/>
              </w:rPr>
              <w:t>th</w:t>
            </w:r>
            <w:r>
              <w:rPr>
                <w:rFonts w:eastAsia="Arial" w:cstheme="minorHAnsi"/>
                <w:sz w:val="28"/>
                <w:szCs w:val="28"/>
              </w:rPr>
              <w:t xml:space="preserve"> </w:t>
            </w:r>
            <w:r w:rsidR="00BA56FE">
              <w:rPr>
                <w:rFonts w:eastAsia="Arial" w:cstheme="minorHAnsi"/>
                <w:sz w:val="28"/>
                <w:szCs w:val="28"/>
              </w:rPr>
              <w:t xml:space="preserve">June </w:t>
            </w:r>
            <w:r w:rsidRPr="00601378">
              <w:rPr>
                <w:rFonts w:eastAsia="Arial" w:cstheme="minorHAnsi"/>
                <w:sz w:val="28"/>
                <w:szCs w:val="28"/>
              </w:rPr>
              <w:t xml:space="preserve">2022. - Granted </w:t>
            </w:r>
          </w:p>
          <w:p w14:paraId="22FBD3EF" w14:textId="77777777" w:rsidR="00BA56FE" w:rsidRDefault="00BA56FE" w:rsidP="00601378">
            <w:pPr>
              <w:rPr>
                <w:rFonts w:eastAsia="Arial" w:cstheme="minorHAnsi"/>
                <w:sz w:val="28"/>
                <w:szCs w:val="28"/>
              </w:rPr>
            </w:pPr>
          </w:p>
          <w:p w14:paraId="174DE0D0" w14:textId="4E410F21" w:rsidR="00601378" w:rsidRDefault="00BA56FE" w:rsidP="00BA56FE">
            <w:pPr>
              <w:rPr>
                <w:rFonts w:eastAsia="Arial" w:cstheme="minorHAnsi"/>
                <w:sz w:val="28"/>
                <w:szCs w:val="28"/>
              </w:rPr>
            </w:pPr>
            <w:r w:rsidRPr="00F770ED">
              <w:rPr>
                <w:rFonts w:eastAsia="Arial" w:cstheme="minorHAnsi"/>
                <w:b/>
                <w:bCs/>
                <w:sz w:val="28"/>
                <w:szCs w:val="28"/>
              </w:rPr>
              <w:t>c.</w:t>
            </w:r>
            <w:r>
              <w:rPr>
                <w:rFonts w:eastAsia="Arial" w:cstheme="minorHAnsi"/>
                <w:sz w:val="28"/>
                <w:szCs w:val="28"/>
              </w:rPr>
              <w:t xml:space="preserve"> </w:t>
            </w:r>
            <w:r w:rsidR="00F770ED">
              <w:rPr>
                <w:rFonts w:eastAsia="Arial" w:cstheme="minorHAnsi"/>
                <w:sz w:val="28"/>
                <w:szCs w:val="28"/>
              </w:rPr>
              <w:t>Residents’</w:t>
            </w:r>
            <w:r>
              <w:rPr>
                <w:rFonts w:eastAsia="Arial" w:cstheme="minorHAnsi"/>
                <w:sz w:val="28"/>
                <w:szCs w:val="28"/>
              </w:rPr>
              <w:t xml:space="preserve"> complaints received of loud music and heavy foot traffic across footpaths from a Trail Event hosted at </w:t>
            </w:r>
            <w:proofErr w:type="spellStart"/>
            <w:r>
              <w:rPr>
                <w:rFonts w:eastAsia="Arial" w:cstheme="minorHAnsi"/>
                <w:sz w:val="28"/>
                <w:szCs w:val="28"/>
              </w:rPr>
              <w:t>Gilestone</w:t>
            </w:r>
            <w:proofErr w:type="spellEnd"/>
            <w:r>
              <w:rPr>
                <w:rFonts w:eastAsia="Arial" w:cstheme="minorHAnsi"/>
                <w:sz w:val="28"/>
                <w:szCs w:val="28"/>
              </w:rPr>
              <w:t xml:space="preserve">. The Event </w:t>
            </w:r>
            <w:proofErr w:type="spellStart"/>
            <w:r>
              <w:rPr>
                <w:rFonts w:eastAsia="Arial" w:cstheme="minorHAnsi"/>
                <w:sz w:val="28"/>
                <w:szCs w:val="28"/>
              </w:rPr>
              <w:t>organisers</w:t>
            </w:r>
            <w:proofErr w:type="spellEnd"/>
            <w:r>
              <w:rPr>
                <w:rFonts w:eastAsia="Arial" w:cstheme="minorHAnsi"/>
                <w:sz w:val="28"/>
                <w:szCs w:val="28"/>
              </w:rPr>
              <w:t xml:space="preserve"> have been contacted to ascertain if the proper licenses had been granted, await</w:t>
            </w:r>
            <w:r w:rsidR="002F3D57">
              <w:rPr>
                <w:rFonts w:eastAsia="Arial" w:cstheme="minorHAnsi"/>
                <w:sz w:val="28"/>
                <w:szCs w:val="28"/>
              </w:rPr>
              <w:t xml:space="preserve">ing </w:t>
            </w:r>
            <w:r>
              <w:rPr>
                <w:rFonts w:eastAsia="Arial" w:cstheme="minorHAnsi"/>
                <w:sz w:val="28"/>
                <w:szCs w:val="28"/>
              </w:rPr>
              <w:t xml:space="preserve">a response. The Landowner and </w:t>
            </w:r>
            <w:proofErr w:type="spellStart"/>
            <w:r>
              <w:rPr>
                <w:rFonts w:eastAsia="Arial" w:cstheme="minorHAnsi"/>
                <w:sz w:val="28"/>
                <w:szCs w:val="28"/>
              </w:rPr>
              <w:t>Powys</w:t>
            </w:r>
            <w:proofErr w:type="spellEnd"/>
            <w:r>
              <w:rPr>
                <w:rFonts w:eastAsia="Arial" w:cstheme="minorHAnsi"/>
                <w:sz w:val="28"/>
                <w:szCs w:val="28"/>
              </w:rPr>
              <w:t xml:space="preserve"> County Council will also be contacted. </w:t>
            </w:r>
            <w:r w:rsidR="00930558">
              <w:rPr>
                <w:rFonts w:eastAsia="Arial" w:cstheme="minorHAnsi"/>
                <w:sz w:val="28"/>
                <w:szCs w:val="28"/>
              </w:rPr>
              <w:t xml:space="preserve">National Parks </w:t>
            </w:r>
            <w:r w:rsidR="008A4317">
              <w:rPr>
                <w:rFonts w:eastAsia="Arial" w:cstheme="minorHAnsi"/>
                <w:sz w:val="28"/>
                <w:szCs w:val="28"/>
              </w:rPr>
              <w:t xml:space="preserve">previously </w:t>
            </w:r>
            <w:r w:rsidR="00930558">
              <w:rPr>
                <w:rFonts w:eastAsia="Arial" w:cstheme="minorHAnsi"/>
                <w:sz w:val="28"/>
                <w:szCs w:val="28"/>
              </w:rPr>
              <w:t xml:space="preserve"> inform</w:t>
            </w:r>
            <w:r w:rsidR="008A4317">
              <w:rPr>
                <w:rFonts w:eastAsia="Arial" w:cstheme="minorHAnsi"/>
                <w:sz w:val="28"/>
                <w:szCs w:val="28"/>
              </w:rPr>
              <w:t>ed</w:t>
            </w:r>
            <w:r w:rsidR="00930558">
              <w:rPr>
                <w:rFonts w:eastAsia="Arial" w:cstheme="minorHAnsi"/>
                <w:sz w:val="28"/>
                <w:szCs w:val="28"/>
              </w:rPr>
              <w:t xml:space="preserve"> the Community Council about up-and-coming events. Clerk will contact BBNP. </w:t>
            </w:r>
          </w:p>
          <w:p w14:paraId="677D95BA" w14:textId="77777777" w:rsidR="00F770ED" w:rsidRDefault="00F770ED" w:rsidP="00BA56FE">
            <w:pPr>
              <w:rPr>
                <w:rFonts w:eastAsia="Arial" w:cstheme="minorHAnsi"/>
                <w:sz w:val="28"/>
                <w:szCs w:val="28"/>
              </w:rPr>
            </w:pPr>
          </w:p>
          <w:p w14:paraId="17591377" w14:textId="067807A8" w:rsidR="00F770ED" w:rsidRDefault="00F770ED" w:rsidP="00BA56FE">
            <w:pPr>
              <w:rPr>
                <w:rFonts w:eastAsia="Arial" w:cstheme="minorHAnsi"/>
                <w:sz w:val="28"/>
                <w:szCs w:val="28"/>
              </w:rPr>
            </w:pPr>
            <w:r w:rsidRPr="00F770ED">
              <w:rPr>
                <w:rFonts w:eastAsia="Arial" w:cstheme="minorHAnsi"/>
                <w:b/>
                <w:bCs/>
                <w:sz w:val="28"/>
                <w:szCs w:val="28"/>
              </w:rPr>
              <w:t>d.</w:t>
            </w:r>
            <w:r>
              <w:rPr>
                <w:rFonts w:eastAsia="Arial" w:cstheme="minorHAnsi"/>
                <w:sz w:val="28"/>
                <w:szCs w:val="28"/>
              </w:rPr>
              <w:t xml:space="preserve"> Response of flooding insurance update from </w:t>
            </w:r>
            <w:proofErr w:type="spellStart"/>
            <w:r>
              <w:rPr>
                <w:rFonts w:eastAsia="Arial" w:cstheme="minorHAnsi"/>
                <w:sz w:val="28"/>
                <w:szCs w:val="28"/>
              </w:rPr>
              <w:t>Powys</w:t>
            </w:r>
            <w:proofErr w:type="spellEnd"/>
            <w:r>
              <w:rPr>
                <w:rFonts w:eastAsia="Arial" w:cstheme="minorHAnsi"/>
                <w:sz w:val="28"/>
                <w:szCs w:val="28"/>
              </w:rPr>
              <w:t xml:space="preserve"> County Council stated that PCC were not responsible for the insurance claim</w:t>
            </w:r>
            <w:r w:rsidR="006D33FA">
              <w:rPr>
                <w:rFonts w:eastAsia="Arial" w:cstheme="minorHAnsi"/>
                <w:sz w:val="28"/>
                <w:szCs w:val="28"/>
              </w:rPr>
              <w:t>, as they do not own the land affected</w:t>
            </w:r>
            <w:r>
              <w:rPr>
                <w:rFonts w:eastAsia="Arial" w:cstheme="minorHAnsi"/>
                <w:sz w:val="28"/>
                <w:szCs w:val="28"/>
              </w:rPr>
              <w:t xml:space="preserve"> and advised that the River Trust may carry the responsibility.</w:t>
            </w:r>
          </w:p>
          <w:p w14:paraId="45CA5B2C" w14:textId="77777777" w:rsidR="008220DB" w:rsidRDefault="008220DB" w:rsidP="00BA56FE">
            <w:pPr>
              <w:rPr>
                <w:rFonts w:eastAsia="Arial" w:cstheme="minorHAnsi"/>
                <w:sz w:val="28"/>
                <w:szCs w:val="28"/>
              </w:rPr>
            </w:pPr>
          </w:p>
          <w:p w14:paraId="3D4B52A6" w14:textId="6D3FCED5" w:rsidR="00F770ED" w:rsidRDefault="00F770ED" w:rsidP="00BA56FE">
            <w:pPr>
              <w:rPr>
                <w:rFonts w:eastAsia="Arial" w:cstheme="minorHAnsi"/>
                <w:b/>
                <w:bCs/>
                <w:sz w:val="28"/>
                <w:szCs w:val="28"/>
              </w:rPr>
            </w:pPr>
            <w:r w:rsidRPr="00F770ED">
              <w:rPr>
                <w:rFonts w:eastAsia="Arial" w:cstheme="minorHAnsi"/>
                <w:b/>
                <w:bCs/>
                <w:sz w:val="28"/>
                <w:szCs w:val="28"/>
              </w:rPr>
              <w:t>e</w:t>
            </w:r>
            <w:r w:rsidRPr="00F770ED">
              <w:rPr>
                <w:rFonts w:eastAsia="Arial" w:cstheme="minorHAnsi"/>
                <w:sz w:val="28"/>
                <w:szCs w:val="28"/>
              </w:rPr>
              <w:t xml:space="preserve">. Request for questions </w:t>
            </w:r>
            <w:r w:rsidR="00E06B12">
              <w:rPr>
                <w:rFonts w:eastAsia="Arial" w:cstheme="minorHAnsi"/>
                <w:sz w:val="28"/>
                <w:szCs w:val="28"/>
              </w:rPr>
              <w:t xml:space="preserve">to be put to </w:t>
            </w:r>
            <w:r w:rsidRPr="00F770ED">
              <w:rPr>
                <w:rFonts w:eastAsia="Arial" w:cstheme="minorHAnsi"/>
                <w:sz w:val="28"/>
                <w:szCs w:val="28"/>
              </w:rPr>
              <w:t xml:space="preserve"> the Leader of PCC a</w:t>
            </w:r>
            <w:r>
              <w:rPr>
                <w:rFonts w:eastAsia="Arial" w:cstheme="minorHAnsi"/>
                <w:sz w:val="28"/>
                <w:szCs w:val="28"/>
              </w:rPr>
              <w:t xml:space="preserve">t the One Voice Wales Regional Meeting. Two </w:t>
            </w:r>
            <w:r>
              <w:rPr>
                <w:rFonts w:eastAsia="Arial" w:cstheme="minorHAnsi"/>
                <w:sz w:val="28"/>
                <w:szCs w:val="28"/>
              </w:rPr>
              <w:lastRenderedPageBreak/>
              <w:t xml:space="preserve">questions </w:t>
            </w:r>
            <w:r w:rsidR="00022060">
              <w:rPr>
                <w:rFonts w:eastAsia="Arial" w:cstheme="minorHAnsi"/>
                <w:sz w:val="28"/>
                <w:szCs w:val="28"/>
              </w:rPr>
              <w:t xml:space="preserve">were agreed upon </w:t>
            </w:r>
            <w:r>
              <w:rPr>
                <w:rFonts w:eastAsia="Arial" w:cstheme="minorHAnsi"/>
                <w:sz w:val="28"/>
                <w:szCs w:val="28"/>
              </w:rPr>
              <w:t>around Green Waste and</w:t>
            </w:r>
            <w:r w:rsidR="00FD3154">
              <w:rPr>
                <w:rFonts w:eastAsia="Arial" w:cstheme="minorHAnsi"/>
                <w:sz w:val="28"/>
                <w:szCs w:val="28"/>
              </w:rPr>
              <w:t xml:space="preserve"> PCC policy of pursuing the agricultural sector for damages to the highways. </w:t>
            </w:r>
            <w:r w:rsidR="00022060">
              <w:rPr>
                <w:rFonts w:eastAsia="Arial" w:cstheme="minorHAnsi"/>
                <w:sz w:val="28"/>
                <w:szCs w:val="28"/>
              </w:rPr>
              <w:t xml:space="preserve"> Clerk to forward questions.</w:t>
            </w:r>
            <w:r>
              <w:rPr>
                <w:rFonts w:eastAsia="Arial" w:cstheme="minorHAnsi"/>
                <w:b/>
                <w:bCs/>
                <w:sz w:val="28"/>
                <w:szCs w:val="28"/>
              </w:rPr>
              <w:t xml:space="preserve"> </w:t>
            </w:r>
          </w:p>
          <w:p w14:paraId="7994E22E" w14:textId="77777777" w:rsidR="00E06B12" w:rsidRDefault="00E06B12" w:rsidP="00BA56FE">
            <w:pPr>
              <w:rPr>
                <w:rFonts w:eastAsia="Arial" w:cstheme="minorHAnsi"/>
                <w:b/>
                <w:bCs/>
                <w:sz w:val="28"/>
                <w:szCs w:val="28"/>
              </w:rPr>
            </w:pPr>
          </w:p>
          <w:p w14:paraId="2DECB21D" w14:textId="77777777" w:rsidR="00E06B12" w:rsidRDefault="00E06B12" w:rsidP="008220DB">
            <w:pPr>
              <w:ind w:left="35"/>
              <w:rPr>
                <w:rFonts w:eastAsia="Arial" w:cstheme="minorHAnsi"/>
                <w:sz w:val="28"/>
                <w:szCs w:val="28"/>
              </w:rPr>
            </w:pPr>
            <w:r>
              <w:rPr>
                <w:rFonts w:eastAsia="Arial" w:cstheme="minorHAnsi"/>
                <w:b/>
                <w:bCs/>
                <w:sz w:val="28"/>
                <w:szCs w:val="28"/>
              </w:rPr>
              <w:t xml:space="preserve">f. </w:t>
            </w:r>
            <w:r>
              <w:rPr>
                <w:rFonts w:eastAsia="Arial" w:cstheme="minorHAnsi"/>
                <w:sz w:val="28"/>
                <w:szCs w:val="28"/>
              </w:rPr>
              <w:t>Request from Henderson Hall Trustees for an annual grant of £1200 – Granted.</w:t>
            </w:r>
          </w:p>
          <w:p w14:paraId="161CEDAF" w14:textId="77777777" w:rsidR="00E06B12" w:rsidRDefault="00E06B12" w:rsidP="00BA56FE">
            <w:pPr>
              <w:rPr>
                <w:rFonts w:eastAsia="Arial" w:cstheme="minorHAnsi"/>
                <w:sz w:val="28"/>
                <w:szCs w:val="28"/>
              </w:rPr>
            </w:pPr>
          </w:p>
          <w:p w14:paraId="376DB812" w14:textId="77777777" w:rsidR="00E06B12" w:rsidRDefault="00E06B12" w:rsidP="00BA56FE">
            <w:pPr>
              <w:rPr>
                <w:rFonts w:eastAsia="Arial" w:cstheme="minorHAnsi"/>
                <w:sz w:val="28"/>
                <w:szCs w:val="28"/>
              </w:rPr>
            </w:pPr>
            <w:r w:rsidRPr="00E06B12">
              <w:rPr>
                <w:rFonts w:eastAsia="Arial" w:cstheme="minorHAnsi"/>
                <w:b/>
                <w:bCs/>
                <w:sz w:val="28"/>
                <w:szCs w:val="28"/>
              </w:rPr>
              <w:t>g.</w:t>
            </w:r>
            <w:r>
              <w:rPr>
                <w:rFonts w:eastAsia="Arial" w:cstheme="minorHAnsi"/>
                <w:sz w:val="28"/>
                <w:szCs w:val="28"/>
              </w:rPr>
              <w:t xml:space="preserve"> Request from Henderson Hall Trustees for the use of the field on 5</w:t>
            </w:r>
            <w:r w:rsidRPr="00E06B12">
              <w:rPr>
                <w:rFonts w:eastAsia="Arial" w:cstheme="minorHAnsi"/>
                <w:sz w:val="28"/>
                <w:szCs w:val="28"/>
                <w:vertAlign w:val="superscript"/>
              </w:rPr>
              <w:t>th</w:t>
            </w:r>
            <w:r>
              <w:rPr>
                <w:rFonts w:eastAsia="Arial" w:cstheme="minorHAnsi"/>
                <w:sz w:val="28"/>
                <w:szCs w:val="28"/>
              </w:rPr>
              <w:t xml:space="preserve"> November for its bonfire celebrations. – Granted.</w:t>
            </w:r>
          </w:p>
          <w:p w14:paraId="0930F553" w14:textId="77777777" w:rsidR="00E06B12" w:rsidRDefault="00E06B12" w:rsidP="00BA56FE">
            <w:pPr>
              <w:rPr>
                <w:rFonts w:eastAsia="Arial" w:cstheme="minorHAnsi"/>
                <w:sz w:val="28"/>
                <w:szCs w:val="28"/>
              </w:rPr>
            </w:pPr>
          </w:p>
          <w:p w14:paraId="313A3286" w14:textId="591EF575" w:rsidR="00E06B12" w:rsidRPr="00E06B12" w:rsidRDefault="00E06B12" w:rsidP="00BA56FE">
            <w:pPr>
              <w:rPr>
                <w:rFonts w:eastAsia="Arial" w:cstheme="minorHAnsi"/>
                <w:b/>
                <w:bCs/>
                <w:sz w:val="28"/>
                <w:szCs w:val="28"/>
              </w:rPr>
            </w:pPr>
            <w:r w:rsidRPr="00E06B12">
              <w:rPr>
                <w:rFonts w:eastAsia="Arial" w:cstheme="minorHAnsi"/>
                <w:b/>
                <w:bCs/>
                <w:sz w:val="28"/>
                <w:szCs w:val="28"/>
              </w:rPr>
              <w:t xml:space="preserve">h. </w:t>
            </w:r>
            <w:r w:rsidRPr="00E06B12">
              <w:rPr>
                <w:rFonts w:eastAsia="Arial" w:cstheme="minorHAnsi"/>
                <w:sz w:val="28"/>
                <w:szCs w:val="28"/>
              </w:rPr>
              <w:t>Tal</w:t>
            </w:r>
            <w:r>
              <w:rPr>
                <w:rFonts w:eastAsia="Arial" w:cstheme="minorHAnsi"/>
                <w:sz w:val="28"/>
                <w:szCs w:val="28"/>
              </w:rPr>
              <w:t>y</w:t>
            </w:r>
            <w:r w:rsidRPr="00E06B12">
              <w:rPr>
                <w:rFonts w:eastAsia="Arial" w:cstheme="minorHAnsi"/>
                <w:sz w:val="28"/>
                <w:szCs w:val="28"/>
              </w:rPr>
              <w:t>bont Matters article was</w:t>
            </w:r>
            <w:r>
              <w:rPr>
                <w:rFonts w:eastAsia="Arial" w:cstheme="minorHAnsi"/>
                <w:b/>
                <w:bCs/>
                <w:sz w:val="28"/>
                <w:szCs w:val="28"/>
              </w:rPr>
              <w:t xml:space="preserve"> </w:t>
            </w:r>
            <w:r w:rsidRPr="00EA3D7A">
              <w:rPr>
                <w:rFonts w:eastAsia="Arial" w:cstheme="minorHAnsi"/>
                <w:sz w:val="28"/>
                <w:szCs w:val="28"/>
              </w:rPr>
              <w:t xml:space="preserve">shared with </w:t>
            </w:r>
            <w:proofErr w:type="spellStart"/>
            <w:r w:rsidRPr="00EA3D7A">
              <w:rPr>
                <w:rFonts w:eastAsia="Arial" w:cstheme="minorHAnsi"/>
                <w:sz w:val="28"/>
                <w:szCs w:val="28"/>
              </w:rPr>
              <w:t>Councillors</w:t>
            </w:r>
            <w:proofErr w:type="spellEnd"/>
            <w:r w:rsidR="005214CD">
              <w:rPr>
                <w:rFonts w:eastAsia="Arial" w:cstheme="minorHAnsi"/>
                <w:sz w:val="28"/>
                <w:szCs w:val="28"/>
              </w:rPr>
              <w:t>,</w:t>
            </w:r>
            <w:r w:rsidRPr="00EA3D7A">
              <w:rPr>
                <w:rFonts w:eastAsia="Arial" w:cstheme="minorHAnsi"/>
                <w:sz w:val="28"/>
                <w:szCs w:val="28"/>
              </w:rPr>
              <w:t xml:space="preserve"> who agreed on the content</w:t>
            </w:r>
            <w:r w:rsidR="005214CD">
              <w:rPr>
                <w:rFonts w:eastAsia="Arial" w:cstheme="minorHAnsi"/>
                <w:sz w:val="28"/>
                <w:szCs w:val="28"/>
              </w:rPr>
              <w:t>.</w:t>
            </w:r>
            <w:r w:rsidR="00EA3D7A" w:rsidRPr="00EA3D7A">
              <w:rPr>
                <w:rFonts w:eastAsia="Arial" w:cstheme="minorHAnsi"/>
                <w:sz w:val="28"/>
                <w:szCs w:val="28"/>
              </w:rPr>
              <w:t xml:space="preserve"> Clerk to forward to Richard Abram</w:t>
            </w:r>
            <w:r w:rsidR="009E1346">
              <w:rPr>
                <w:rFonts w:eastAsia="Arial" w:cstheme="minorHAnsi"/>
                <w:sz w:val="28"/>
                <w:szCs w:val="28"/>
              </w:rPr>
              <w:t>.</w:t>
            </w:r>
          </w:p>
        </w:tc>
        <w:tc>
          <w:tcPr>
            <w:tcW w:w="221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970B4B9" w:rsidR="00D2281A" w:rsidRDefault="00372FC8" w:rsidP="00D2281A">
            <w:pPr>
              <w:rPr>
                <w:rFonts w:eastAsia="Arial" w:cstheme="minorHAnsi"/>
                <w:sz w:val="28"/>
                <w:szCs w:val="28"/>
              </w:rPr>
            </w:pPr>
            <w:r>
              <w:rPr>
                <w:rFonts w:eastAsia="Arial" w:cstheme="minorHAnsi"/>
                <w:sz w:val="28"/>
                <w:szCs w:val="28"/>
              </w:rPr>
              <w:t xml:space="preserve">          </w:t>
            </w:r>
          </w:p>
          <w:p w14:paraId="46B4C954" w14:textId="5B42E14E" w:rsidR="0042038F" w:rsidRDefault="004D1E4C" w:rsidP="00D2281A">
            <w:pPr>
              <w:rPr>
                <w:rFonts w:eastAsia="Arial" w:cstheme="minorHAnsi"/>
                <w:sz w:val="28"/>
                <w:szCs w:val="28"/>
              </w:rPr>
            </w:pPr>
            <w:r>
              <w:rPr>
                <w:rFonts w:eastAsia="Arial" w:cstheme="minorHAnsi"/>
                <w:sz w:val="28"/>
                <w:szCs w:val="28"/>
              </w:rPr>
              <w:t xml:space="preserve">     </w:t>
            </w:r>
            <w:r w:rsidR="00FD3154">
              <w:rPr>
                <w:rFonts w:eastAsia="Arial" w:cstheme="minorHAnsi"/>
                <w:sz w:val="28"/>
                <w:szCs w:val="28"/>
              </w:rPr>
              <w:t xml:space="preserve">Clerk </w:t>
            </w:r>
          </w:p>
          <w:p w14:paraId="2F995B59" w14:textId="29524205" w:rsidR="0042038F" w:rsidRDefault="0042038F" w:rsidP="00D2281A">
            <w:pPr>
              <w:rPr>
                <w:rFonts w:eastAsia="Arial" w:cstheme="minorHAnsi"/>
                <w:sz w:val="28"/>
                <w:szCs w:val="28"/>
              </w:rPr>
            </w:pPr>
          </w:p>
          <w:p w14:paraId="55613700" w14:textId="7F0687AE" w:rsidR="00014565" w:rsidRDefault="005F3314" w:rsidP="00691C87">
            <w:pPr>
              <w:rPr>
                <w:rFonts w:eastAsia="Arial" w:cstheme="minorHAnsi"/>
                <w:sz w:val="28"/>
                <w:szCs w:val="28"/>
              </w:rPr>
            </w:pPr>
            <w:r>
              <w:rPr>
                <w:rFonts w:eastAsia="Arial" w:cstheme="minorHAnsi"/>
                <w:sz w:val="28"/>
                <w:szCs w:val="28"/>
              </w:rPr>
              <w:t xml:space="preserve"> </w:t>
            </w:r>
          </w:p>
          <w:p w14:paraId="3890265B" w14:textId="52BAB561" w:rsidR="00F770ED" w:rsidRDefault="00252D70" w:rsidP="00691C87">
            <w:pPr>
              <w:rPr>
                <w:rFonts w:eastAsia="Arial" w:cstheme="minorHAnsi"/>
                <w:sz w:val="28"/>
                <w:szCs w:val="28"/>
              </w:rPr>
            </w:pPr>
            <w:r>
              <w:rPr>
                <w:rFonts w:eastAsia="Arial" w:cstheme="minorHAnsi"/>
                <w:sz w:val="28"/>
                <w:szCs w:val="28"/>
              </w:rPr>
              <w:t xml:space="preserve">      </w:t>
            </w:r>
            <w:r w:rsidR="00FD3154">
              <w:rPr>
                <w:rFonts w:eastAsia="Arial" w:cstheme="minorHAnsi"/>
                <w:sz w:val="28"/>
                <w:szCs w:val="28"/>
              </w:rPr>
              <w:t>Clerk</w:t>
            </w:r>
          </w:p>
          <w:p w14:paraId="11B16862" w14:textId="5DFE430E" w:rsidR="00F770ED" w:rsidRDefault="00F770ED" w:rsidP="00691C87">
            <w:pPr>
              <w:rPr>
                <w:rFonts w:eastAsia="Arial" w:cstheme="minorHAnsi"/>
                <w:sz w:val="28"/>
                <w:szCs w:val="28"/>
              </w:rPr>
            </w:pPr>
          </w:p>
          <w:p w14:paraId="7E5F468D" w14:textId="28228097" w:rsidR="00F770ED" w:rsidRDefault="00F770ED" w:rsidP="00691C87">
            <w:pPr>
              <w:rPr>
                <w:rFonts w:eastAsia="Arial" w:cstheme="minorHAnsi"/>
                <w:sz w:val="28"/>
                <w:szCs w:val="28"/>
              </w:rPr>
            </w:pPr>
          </w:p>
          <w:p w14:paraId="4EABF3F3" w14:textId="35BA9BFA" w:rsidR="00F770ED" w:rsidRDefault="00F770ED" w:rsidP="00691C87">
            <w:pPr>
              <w:rPr>
                <w:rFonts w:eastAsia="Arial" w:cstheme="minorHAnsi"/>
                <w:sz w:val="28"/>
                <w:szCs w:val="28"/>
              </w:rPr>
            </w:pPr>
          </w:p>
          <w:p w14:paraId="52FE9279" w14:textId="77777777" w:rsidR="00F770ED" w:rsidRDefault="00F770ED" w:rsidP="00691C87">
            <w:pPr>
              <w:rPr>
                <w:rFonts w:eastAsia="Arial" w:cstheme="minorHAnsi"/>
                <w:sz w:val="28"/>
                <w:szCs w:val="28"/>
              </w:rPr>
            </w:pPr>
          </w:p>
          <w:p w14:paraId="19F678FC" w14:textId="1F8C1E03" w:rsidR="00BA56FE" w:rsidRDefault="00BA56FE" w:rsidP="00BA56FE">
            <w:pPr>
              <w:rPr>
                <w:rFonts w:eastAsia="Arial" w:cstheme="minorHAnsi"/>
                <w:sz w:val="28"/>
                <w:szCs w:val="28"/>
              </w:rPr>
            </w:pPr>
            <w:r>
              <w:rPr>
                <w:rFonts w:eastAsia="Arial" w:cstheme="minorHAnsi"/>
                <w:sz w:val="28"/>
                <w:szCs w:val="28"/>
              </w:rPr>
              <w:t>Cllr Fitzpatrick/</w:t>
            </w:r>
          </w:p>
          <w:p w14:paraId="64BEBEE6" w14:textId="77777777" w:rsidR="00111C12" w:rsidRDefault="00BA56FE" w:rsidP="00111C12">
            <w:pPr>
              <w:ind w:firstLine="720"/>
              <w:rPr>
                <w:rFonts w:eastAsia="Arial" w:cstheme="minorHAnsi"/>
                <w:sz w:val="28"/>
                <w:szCs w:val="28"/>
              </w:rPr>
            </w:pPr>
            <w:r>
              <w:rPr>
                <w:rFonts w:eastAsia="Arial" w:cstheme="minorHAnsi"/>
                <w:sz w:val="28"/>
                <w:szCs w:val="28"/>
              </w:rPr>
              <w:t xml:space="preserve">Clerk </w:t>
            </w:r>
          </w:p>
          <w:p w14:paraId="33B11D72" w14:textId="77777777" w:rsidR="00022060" w:rsidRPr="00022060" w:rsidRDefault="00022060" w:rsidP="00022060">
            <w:pPr>
              <w:rPr>
                <w:rFonts w:eastAsia="Arial" w:cstheme="minorHAnsi"/>
                <w:sz w:val="28"/>
                <w:szCs w:val="28"/>
              </w:rPr>
            </w:pPr>
          </w:p>
          <w:p w14:paraId="5F2BC6D7" w14:textId="77777777" w:rsidR="00022060" w:rsidRPr="00022060" w:rsidRDefault="00022060" w:rsidP="00022060">
            <w:pPr>
              <w:rPr>
                <w:rFonts w:eastAsia="Arial" w:cstheme="minorHAnsi"/>
                <w:sz w:val="28"/>
                <w:szCs w:val="28"/>
              </w:rPr>
            </w:pPr>
          </w:p>
          <w:p w14:paraId="70C7EB64" w14:textId="77777777" w:rsidR="00022060" w:rsidRPr="00022060" w:rsidRDefault="00022060" w:rsidP="00022060">
            <w:pPr>
              <w:rPr>
                <w:rFonts w:eastAsia="Arial" w:cstheme="minorHAnsi"/>
                <w:sz w:val="28"/>
                <w:szCs w:val="28"/>
              </w:rPr>
            </w:pPr>
          </w:p>
          <w:p w14:paraId="16584016" w14:textId="73B9CEAE" w:rsidR="00022060" w:rsidRPr="00022060" w:rsidRDefault="00930558" w:rsidP="00022060">
            <w:pPr>
              <w:rPr>
                <w:rFonts w:eastAsia="Arial" w:cstheme="minorHAnsi"/>
                <w:sz w:val="28"/>
                <w:szCs w:val="28"/>
              </w:rPr>
            </w:pPr>
            <w:r>
              <w:rPr>
                <w:rFonts w:eastAsia="Arial" w:cstheme="minorHAnsi"/>
                <w:sz w:val="28"/>
                <w:szCs w:val="28"/>
              </w:rPr>
              <w:t xml:space="preserve">            Clerk </w:t>
            </w:r>
          </w:p>
          <w:p w14:paraId="44EAB264" w14:textId="77777777" w:rsidR="00022060" w:rsidRPr="00022060" w:rsidRDefault="00022060" w:rsidP="00022060">
            <w:pPr>
              <w:rPr>
                <w:rFonts w:eastAsia="Arial" w:cstheme="minorHAnsi"/>
                <w:sz w:val="28"/>
                <w:szCs w:val="28"/>
              </w:rPr>
            </w:pPr>
          </w:p>
          <w:p w14:paraId="46A397C8" w14:textId="77777777" w:rsidR="00022060" w:rsidRDefault="00022060" w:rsidP="00022060">
            <w:pPr>
              <w:rPr>
                <w:rFonts w:eastAsia="Arial" w:cstheme="minorHAnsi"/>
                <w:sz w:val="28"/>
                <w:szCs w:val="28"/>
              </w:rPr>
            </w:pPr>
          </w:p>
          <w:p w14:paraId="3D3F165B" w14:textId="77777777" w:rsidR="00022060" w:rsidRPr="00022060" w:rsidRDefault="00022060" w:rsidP="00022060">
            <w:pPr>
              <w:rPr>
                <w:rFonts w:eastAsia="Arial" w:cstheme="minorHAnsi"/>
                <w:sz w:val="28"/>
                <w:szCs w:val="28"/>
              </w:rPr>
            </w:pPr>
          </w:p>
          <w:p w14:paraId="7807C3B0" w14:textId="77777777" w:rsidR="00022060" w:rsidRDefault="00022060" w:rsidP="00022060">
            <w:pPr>
              <w:rPr>
                <w:rFonts w:eastAsia="Arial" w:cstheme="minorHAnsi"/>
                <w:sz w:val="28"/>
                <w:szCs w:val="28"/>
              </w:rPr>
            </w:pPr>
          </w:p>
          <w:p w14:paraId="43735712" w14:textId="277F2396" w:rsidR="00022060" w:rsidRDefault="00022060" w:rsidP="00022060">
            <w:pPr>
              <w:rPr>
                <w:rFonts w:eastAsia="Arial" w:cstheme="minorHAnsi"/>
                <w:sz w:val="28"/>
                <w:szCs w:val="28"/>
              </w:rPr>
            </w:pPr>
          </w:p>
          <w:p w14:paraId="5384FF58" w14:textId="3044A23F" w:rsidR="00FD3154" w:rsidRDefault="00FD3154" w:rsidP="00022060">
            <w:pPr>
              <w:rPr>
                <w:rFonts w:eastAsia="Arial" w:cstheme="minorHAnsi"/>
                <w:sz w:val="28"/>
                <w:szCs w:val="28"/>
              </w:rPr>
            </w:pPr>
          </w:p>
          <w:p w14:paraId="5411051B" w14:textId="2BFDBBD2" w:rsidR="00FD3154" w:rsidRDefault="00FD3154" w:rsidP="00022060">
            <w:pPr>
              <w:rPr>
                <w:rFonts w:eastAsia="Arial" w:cstheme="minorHAnsi"/>
                <w:sz w:val="28"/>
                <w:szCs w:val="28"/>
              </w:rPr>
            </w:pPr>
          </w:p>
          <w:p w14:paraId="401B270E" w14:textId="6CB60DAA" w:rsidR="00FD3154" w:rsidRDefault="00FD3154" w:rsidP="00022060">
            <w:pPr>
              <w:rPr>
                <w:rFonts w:eastAsia="Arial" w:cstheme="minorHAnsi"/>
                <w:sz w:val="28"/>
                <w:szCs w:val="28"/>
              </w:rPr>
            </w:pPr>
          </w:p>
          <w:p w14:paraId="1F371AD6" w14:textId="200D42C2" w:rsidR="00FD3154" w:rsidRDefault="00FD3154" w:rsidP="00022060">
            <w:pPr>
              <w:rPr>
                <w:rFonts w:eastAsia="Arial" w:cstheme="minorHAnsi"/>
                <w:sz w:val="28"/>
                <w:szCs w:val="28"/>
              </w:rPr>
            </w:pPr>
          </w:p>
          <w:p w14:paraId="37C6DD1A" w14:textId="631CF301" w:rsidR="00FD3154" w:rsidRDefault="00FD3154" w:rsidP="00022060">
            <w:pPr>
              <w:rPr>
                <w:rFonts w:eastAsia="Arial" w:cstheme="minorHAnsi"/>
                <w:sz w:val="28"/>
                <w:szCs w:val="28"/>
              </w:rPr>
            </w:pPr>
          </w:p>
          <w:p w14:paraId="0BB97372" w14:textId="77777777" w:rsidR="00FD3154" w:rsidRDefault="00FD3154" w:rsidP="00022060">
            <w:pPr>
              <w:rPr>
                <w:rFonts w:eastAsia="Arial" w:cstheme="minorHAnsi"/>
                <w:sz w:val="28"/>
                <w:szCs w:val="28"/>
              </w:rPr>
            </w:pPr>
          </w:p>
          <w:p w14:paraId="3BFA7ABC" w14:textId="77777777" w:rsidR="00022060" w:rsidRDefault="00022060" w:rsidP="00022060">
            <w:pPr>
              <w:ind w:firstLine="720"/>
              <w:rPr>
                <w:rFonts w:eastAsia="Arial" w:cstheme="minorHAnsi"/>
                <w:sz w:val="28"/>
                <w:szCs w:val="28"/>
              </w:rPr>
            </w:pPr>
            <w:r>
              <w:rPr>
                <w:rFonts w:eastAsia="Arial" w:cstheme="minorHAnsi"/>
                <w:sz w:val="28"/>
                <w:szCs w:val="28"/>
              </w:rPr>
              <w:t>Clerk</w:t>
            </w:r>
          </w:p>
          <w:p w14:paraId="17F83B24" w14:textId="77777777" w:rsidR="00EA3D7A" w:rsidRDefault="00EA3D7A" w:rsidP="00022060">
            <w:pPr>
              <w:ind w:firstLine="720"/>
              <w:rPr>
                <w:rFonts w:eastAsia="Arial" w:cstheme="minorHAnsi"/>
                <w:sz w:val="28"/>
                <w:szCs w:val="28"/>
              </w:rPr>
            </w:pPr>
          </w:p>
          <w:p w14:paraId="1E721C18" w14:textId="77777777" w:rsidR="006D33FA" w:rsidRDefault="006D33FA" w:rsidP="00022060">
            <w:pPr>
              <w:ind w:firstLine="720"/>
              <w:rPr>
                <w:rFonts w:eastAsia="Arial" w:cstheme="minorHAnsi"/>
                <w:sz w:val="28"/>
                <w:szCs w:val="28"/>
              </w:rPr>
            </w:pPr>
          </w:p>
          <w:p w14:paraId="695AECD0" w14:textId="5AD80379" w:rsidR="00FD3154" w:rsidRDefault="00FD3154" w:rsidP="00022060">
            <w:pPr>
              <w:ind w:firstLine="720"/>
              <w:rPr>
                <w:rFonts w:eastAsia="Arial" w:cstheme="minorHAnsi"/>
                <w:sz w:val="28"/>
                <w:szCs w:val="28"/>
              </w:rPr>
            </w:pPr>
            <w:r>
              <w:rPr>
                <w:rFonts w:eastAsia="Arial" w:cstheme="minorHAnsi"/>
                <w:sz w:val="28"/>
                <w:szCs w:val="28"/>
              </w:rPr>
              <w:t xml:space="preserve">Clerk </w:t>
            </w:r>
          </w:p>
          <w:p w14:paraId="113B4D90" w14:textId="2B1B40B7" w:rsidR="00FD3154" w:rsidRDefault="00FD3154" w:rsidP="00022060">
            <w:pPr>
              <w:ind w:firstLine="720"/>
              <w:rPr>
                <w:rFonts w:eastAsia="Arial" w:cstheme="minorHAnsi"/>
                <w:sz w:val="28"/>
                <w:szCs w:val="28"/>
              </w:rPr>
            </w:pPr>
          </w:p>
          <w:p w14:paraId="4F8E772F" w14:textId="1AAC9173" w:rsidR="00FD3154" w:rsidRDefault="00FD3154" w:rsidP="00022060">
            <w:pPr>
              <w:ind w:firstLine="720"/>
              <w:rPr>
                <w:rFonts w:eastAsia="Arial" w:cstheme="minorHAnsi"/>
                <w:sz w:val="28"/>
                <w:szCs w:val="28"/>
              </w:rPr>
            </w:pPr>
          </w:p>
          <w:p w14:paraId="69549C40" w14:textId="77777777" w:rsidR="006D33FA" w:rsidRDefault="006D33FA" w:rsidP="00022060">
            <w:pPr>
              <w:ind w:firstLine="720"/>
              <w:rPr>
                <w:rFonts w:eastAsia="Arial" w:cstheme="minorHAnsi"/>
                <w:sz w:val="28"/>
                <w:szCs w:val="28"/>
              </w:rPr>
            </w:pPr>
          </w:p>
          <w:p w14:paraId="704C5BF8" w14:textId="130C8F7C" w:rsidR="00EA3D7A" w:rsidRDefault="00DC40BF" w:rsidP="00022060">
            <w:pPr>
              <w:ind w:firstLine="720"/>
              <w:rPr>
                <w:rFonts w:eastAsia="Arial" w:cstheme="minorHAnsi"/>
                <w:sz w:val="28"/>
                <w:szCs w:val="28"/>
              </w:rPr>
            </w:pPr>
            <w:r>
              <w:rPr>
                <w:rFonts w:eastAsia="Arial" w:cstheme="minorHAnsi"/>
                <w:sz w:val="28"/>
                <w:szCs w:val="28"/>
              </w:rPr>
              <w:t xml:space="preserve">Clerk </w:t>
            </w:r>
          </w:p>
          <w:p w14:paraId="5F48436D" w14:textId="6DFB3B48" w:rsidR="00EA3D7A" w:rsidRDefault="00EA3D7A" w:rsidP="00022060">
            <w:pPr>
              <w:ind w:firstLine="720"/>
              <w:rPr>
                <w:rFonts w:eastAsia="Arial" w:cstheme="minorHAnsi"/>
                <w:sz w:val="28"/>
                <w:szCs w:val="28"/>
              </w:rPr>
            </w:pPr>
          </w:p>
          <w:p w14:paraId="5A1E38E8" w14:textId="77777777" w:rsidR="006D33FA" w:rsidRDefault="006D33FA" w:rsidP="00022060">
            <w:pPr>
              <w:ind w:firstLine="720"/>
              <w:rPr>
                <w:rFonts w:eastAsia="Arial" w:cstheme="minorHAnsi"/>
                <w:sz w:val="28"/>
                <w:szCs w:val="28"/>
              </w:rPr>
            </w:pPr>
          </w:p>
          <w:p w14:paraId="40BD9C43" w14:textId="77777777" w:rsidR="00EA3D7A" w:rsidRDefault="00EA3D7A" w:rsidP="00022060">
            <w:pPr>
              <w:ind w:firstLine="720"/>
              <w:rPr>
                <w:rFonts w:eastAsia="Arial" w:cstheme="minorHAnsi"/>
                <w:sz w:val="28"/>
                <w:szCs w:val="28"/>
              </w:rPr>
            </w:pPr>
          </w:p>
          <w:p w14:paraId="3571D1BF" w14:textId="77777777" w:rsidR="00EA3D7A" w:rsidRDefault="00EA3D7A" w:rsidP="00022060">
            <w:pPr>
              <w:ind w:firstLine="720"/>
              <w:rPr>
                <w:rFonts w:eastAsia="Arial" w:cstheme="minorHAnsi"/>
                <w:sz w:val="28"/>
                <w:szCs w:val="28"/>
              </w:rPr>
            </w:pPr>
            <w:r>
              <w:rPr>
                <w:rFonts w:eastAsia="Arial" w:cstheme="minorHAnsi"/>
                <w:sz w:val="28"/>
                <w:szCs w:val="28"/>
              </w:rPr>
              <w:t>Clerk</w:t>
            </w:r>
          </w:p>
          <w:p w14:paraId="0DACB1E9" w14:textId="77777777" w:rsidR="00FD3154" w:rsidRDefault="00FD3154" w:rsidP="00022060">
            <w:pPr>
              <w:ind w:firstLine="720"/>
              <w:rPr>
                <w:rFonts w:eastAsia="Arial" w:cstheme="minorHAnsi"/>
                <w:sz w:val="28"/>
                <w:szCs w:val="28"/>
              </w:rPr>
            </w:pPr>
          </w:p>
          <w:p w14:paraId="20B0FCB9" w14:textId="2C0A20E2" w:rsidR="00FD3154" w:rsidRPr="00022060" w:rsidRDefault="00FD3154" w:rsidP="00022060">
            <w:pPr>
              <w:ind w:firstLine="720"/>
              <w:rPr>
                <w:rFonts w:eastAsia="Arial" w:cstheme="minorHAnsi"/>
                <w:sz w:val="28"/>
                <w:szCs w:val="28"/>
              </w:rPr>
            </w:pPr>
            <w:r>
              <w:rPr>
                <w:rFonts w:eastAsia="Arial" w:cstheme="minorHAnsi"/>
                <w:sz w:val="28"/>
                <w:szCs w:val="28"/>
              </w:rPr>
              <w:t xml:space="preserve"> </w:t>
            </w:r>
          </w:p>
        </w:tc>
      </w:tr>
      <w:tr w:rsidR="00594793" w:rsidRPr="001F4826" w14:paraId="7E280574" w14:textId="77777777" w:rsidTr="2BDCA430">
        <w:tc>
          <w:tcPr>
            <w:tcW w:w="2268" w:type="dxa"/>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lastRenderedPageBreak/>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6149"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15822EE9" w14:textId="67DCC99C" w:rsidR="000F16E3" w:rsidRDefault="003E5384" w:rsidP="2BDCA430">
            <w:pPr>
              <w:rPr>
                <w:rFonts w:eastAsia="Arial"/>
                <w:sz w:val="28"/>
                <w:szCs w:val="28"/>
              </w:rPr>
            </w:pPr>
            <w:r>
              <w:rPr>
                <w:rFonts w:eastAsia="Arial"/>
                <w:sz w:val="28"/>
                <w:szCs w:val="28"/>
              </w:rPr>
              <w:t xml:space="preserve">The Community Council were requested to </w:t>
            </w:r>
            <w:r w:rsidR="00B5154B">
              <w:rPr>
                <w:rFonts w:eastAsia="Arial"/>
                <w:sz w:val="28"/>
                <w:szCs w:val="28"/>
              </w:rPr>
              <w:t>make comments</w:t>
            </w:r>
            <w:r>
              <w:rPr>
                <w:rFonts w:eastAsia="Arial"/>
                <w:sz w:val="28"/>
                <w:szCs w:val="28"/>
              </w:rPr>
              <w:t xml:space="preserve"> on the redacted statements regarding the Certificate of Lawfulness</w:t>
            </w:r>
            <w:r w:rsidR="0088506C">
              <w:rPr>
                <w:rFonts w:eastAsia="Arial"/>
                <w:sz w:val="28"/>
                <w:szCs w:val="28"/>
              </w:rPr>
              <w:t xml:space="preserve"> issued to the Outdoor Pursuits Centre</w:t>
            </w:r>
            <w:r>
              <w:rPr>
                <w:rFonts w:eastAsia="Arial"/>
                <w:sz w:val="28"/>
                <w:szCs w:val="28"/>
              </w:rPr>
              <w:t>, the comments had been forwarded to the National Parks</w:t>
            </w:r>
            <w:r w:rsidR="0071669A">
              <w:rPr>
                <w:rFonts w:eastAsia="Arial"/>
                <w:sz w:val="28"/>
                <w:szCs w:val="28"/>
              </w:rPr>
              <w:t>.</w:t>
            </w:r>
            <w:r w:rsidR="00B5154B">
              <w:rPr>
                <w:rFonts w:eastAsia="Arial"/>
                <w:sz w:val="28"/>
                <w:szCs w:val="28"/>
              </w:rPr>
              <w:t xml:space="preserve">  </w:t>
            </w:r>
            <w:r w:rsidR="0071669A">
              <w:rPr>
                <w:rFonts w:eastAsia="Arial"/>
                <w:sz w:val="28"/>
                <w:szCs w:val="28"/>
              </w:rPr>
              <w:t xml:space="preserve">It was noted that BBNP had not </w:t>
            </w:r>
            <w:r w:rsidR="000F16E3">
              <w:rPr>
                <w:rFonts w:eastAsia="Arial"/>
                <w:sz w:val="28"/>
                <w:szCs w:val="28"/>
              </w:rPr>
              <w:t xml:space="preserve"> acknowledgement the letter sent.</w:t>
            </w:r>
          </w:p>
          <w:p w14:paraId="6A18D2FD" w14:textId="2B2C7A10" w:rsidR="001E7BDF" w:rsidRDefault="00922656" w:rsidP="2BDCA430">
            <w:pPr>
              <w:rPr>
                <w:rFonts w:eastAsia="Arial"/>
                <w:sz w:val="28"/>
                <w:szCs w:val="28"/>
              </w:rPr>
            </w:pPr>
            <w:r>
              <w:rPr>
                <w:rFonts w:eastAsia="Arial"/>
                <w:sz w:val="28"/>
                <w:szCs w:val="28"/>
              </w:rPr>
              <w:t xml:space="preserve">A formal meeting with the Chair and CEO of National Parks  to be arranged for an update on this issue </w:t>
            </w:r>
          </w:p>
          <w:p w14:paraId="2B192DAC" w14:textId="7EE10597" w:rsidR="000465E4" w:rsidRDefault="000465E4" w:rsidP="2BDCA430">
            <w:pPr>
              <w:rPr>
                <w:rFonts w:eastAsia="Arial"/>
                <w:sz w:val="28"/>
                <w:szCs w:val="28"/>
              </w:rPr>
            </w:pPr>
          </w:p>
          <w:p w14:paraId="7DFA5D42" w14:textId="70E7BBD6" w:rsidR="0088506C" w:rsidRDefault="0088506C" w:rsidP="2BDCA430">
            <w:pPr>
              <w:rPr>
                <w:rFonts w:eastAsia="Arial"/>
                <w:sz w:val="28"/>
                <w:szCs w:val="28"/>
              </w:rPr>
            </w:pPr>
            <w:r>
              <w:rPr>
                <w:rFonts w:eastAsia="Arial"/>
                <w:sz w:val="28"/>
                <w:szCs w:val="28"/>
              </w:rPr>
              <w:t xml:space="preserve">Cllr Fitzpatrick had received a request to meet with the Community Council from the Owner of the Outdoor Pursuits Centre. </w:t>
            </w:r>
          </w:p>
          <w:p w14:paraId="051DE90C" w14:textId="24869350" w:rsidR="00550C97" w:rsidRDefault="0088506C" w:rsidP="00550C97">
            <w:pPr>
              <w:rPr>
                <w:rFonts w:eastAsia="Arial"/>
                <w:sz w:val="28"/>
                <w:szCs w:val="28"/>
              </w:rPr>
            </w:pPr>
            <w:proofErr w:type="spellStart"/>
            <w:r>
              <w:rPr>
                <w:rFonts w:eastAsia="Arial"/>
                <w:sz w:val="28"/>
                <w:szCs w:val="28"/>
              </w:rPr>
              <w:t>Councillors</w:t>
            </w:r>
            <w:proofErr w:type="spellEnd"/>
            <w:r>
              <w:rPr>
                <w:rFonts w:eastAsia="Arial"/>
                <w:sz w:val="28"/>
                <w:szCs w:val="28"/>
              </w:rPr>
              <w:t xml:space="preserve"> believed they should continue to seek </w:t>
            </w:r>
            <w:r w:rsidR="000F16E3">
              <w:rPr>
                <w:rFonts w:eastAsia="Arial"/>
                <w:sz w:val="28"/>
                <w:szCs w:val="28"/>
              </w:rPr>
              <w:t xml:space="preserve">a resolution on its request to </w:t>
            </w:r>
            <w:r>
              <w:rPr>
                <w:rFonts w:eastAsia="Arial"/>
                <w:sz w:val="28"/>
                <w:szCs w:val="28"/>
              </w:rPr>
              <w:t xml:space="preserve"> revok</w:t>
            </w:r>
            <w:r w:rsidR="000F16E3">
              <w:rPr>
                <w:rFonts w:eastAsia="Arial"/>
                <w:sz w:val="28"/>
                <w:szCs w:val="28"/>
              </w:rPr>
              <w:t>e</w:t>
            </w:r>
            <w:r>
              <w:rPr>
                <w:rFonts w:eastAsia="Arial"/>
                <w:sz w:val="28"/>
                <w:szCs w:val="28"/>
              </w:rPr>
              <w:t xml:space="preserve"> the </w:t>
            </w:r>
            <w:r w:rsidR="009955F0">
              <w:rPr>
                <w:rFonts w:eastAsia="Arial"/>
                <w:sz w:val="28"/>
                <w:szCs w:val="28"/>
              </w:rPr>
              <w:t>Certificate</w:t>
            </w:r>
            <w:r>
              <w:rPr>
                <w:rFonts w:eastAsia="Arial"/>
                <w:sz w:val="28"/>
                <w:szCs w:val="28"/>
              </w:rPr>
              <w:t xml:space="preserve"> of </w:t>
            </w:r>
            <w:r w:rsidR="009955F0">
              <w:rPr>
                <w:rFonts w:eastAsia="Arial"/>
                <w:sz w:val="28"/>
                <w:szCs w:val="28"/>
              </w:rPr>
              <w:t>Lawfulness</w:t>
            </w:r>
            <w:r>
              <w:rPr>
                <w:rFonts w:eastAsia="Arial"/>
                <w:sz w:val="28"/>
                <w:szCs w:val="28"/>
              </w:rPr>
              <w:t xml:space="preserve"> and </w:t>
            </w:r>
            <w:r w:rsidR="009955F0">
              <w:rPr>
                <w:rFonts w:eastAsia="Arial"/>
                <w:sz w:val="28"/>
                <w:szCs w:val="28"/>
              </w:rPr>
              <w:t>felt it may compromise the Community Councils position</w:t>
            </w:r>
            <w:r w:rsidR="00550C97">
              <w:rPr>
                <w:rFonts w:eastAsia="Arial"/>
                <w:sz w:val="28"/>
                <w:szCs w:val="28"/>
              </w:rPr>
              <w:t xml:space="preserve"> should it pursue the legal route</w:t>
            </w:r>
            <w:r w:rsidR="000F16E3">
              <w:rPr>
                <w:rFonts w:eastAsia="Arial"/>
                <w:sz w:val="28"/>
                <w:szCs w:val="28"/>
              </w:rPr>
              <w:t>.</w:t>
            </w:r>
            <w:r w:rsidR="00550C97">
              <w:rPr>
                <w:rFonts w:eastAsia="Arial"/>
                <w:sz w:val="28"/>
                <w:szCs w:val="28"/>
              </w:rPr>
              <w:t xml:space="preserve"> Following an in-depth  discussion, it was agreed not to meet with the </w:t>
            </w:r>
            <w:r w:rsidR="00A80B61">
              <w:rPr>
                <w:rFonts w:eastAsia="Arial"/>
                <w:sz w:val="28"/>
                <w:szCs w:val="28"/>
              </w:rPr>
              <w:t>O</w:t>
            </w:r>
            <w:r w:rsidR="00550C97">
              <w:rPr>
                <w:rFonts w:eastAsia="Arial"/>
                <w:sz w:val="28"/>
                <w:szCs w:val="28"/>
              </w:rPr>
              <w:t xml:space="preserve">wner at this time, </w:t>
            </w:r>
            <w:r w:rsidR="00A80B61">
              <w:rPr>
                <w:rFonts w:eastAsia="Arial"/>
                <w:sz w:val="28"/>
                <w:szCs w:val="28"/>
              </w:rPr>
              <w:t>however,</w:t>
            </w:r>
            <w:r w:rsidR="00550C97">
              <w:rPr>
                <w:rFonts w:eastAsia="Arial"/>
                <w:sz w:val="28"/>
                <w:szCs w:val="28"/>
              </w:rPr>
              <w:t xml:space="preserve"> </w:t>
            </w:r>
            <w:r w:rsidR="00A80B61">
              <w:rPr>
                <w:rFonts w:eastAsia="Arial"/>
                <w:sz w:val="28"/>
                <w:szCs w:val="28"/>
              </w:rPr>
              <w:t>would consider a future meeting,</w:t>
            </w:r>
            <w:r w:rsidR="00550C97">
              <w:rPr>
                <w:rFonts w:eastAsia="Arial"/>
                <w:sz w:val="28"/>
                <w:szCs w:val="28"/>
              </w:rPr>
              <w:t xml:space="preserve"> </w:t>
            </w:r>
            <w:r w:rsidR="00A80B61">
              <w:rPr>
                <w:rFonts w:eastAsia="Arial"/>
                <w:sz w:val="28"/>
                <w:szCs w:val="28"/>
              </w:rPr>
              <w:t>once the outcome is known. Cllr Fitzpatrick to contact the Owner with the Community Council decision.</w:t>
            </w:r>
          </w:p>
          <w:p w14:paraId="59CE38BB" w14:textId="57634183" w:rsidR="00382364" w:rsidRDefault="00382364" w:rsidP="00550C97">
            <w:pPr>
              <w:rPr>
                <w:rFonts w:eastAsia="Arial"/>
                <w:sz w:val="28"/>
                <w:szCs w:val="28"/>
              </w:rPr>
            </w:pPr>
          </w:p>
          <w:p w14:paraId="19A0737C" w14:textId="7C7E8277" w:rsidR="0088506C" w:rsidRDefault="00382364" w:rsidP="2BDCA430">
            <w:pPr>
              <w:rPr>
                <w:rFonts w:eastAsia="Arial"/>
                <w:sz w:val="28"/>
                <w:szCs w:val="28"/>
              </w:rPr>
            </w:pPr>
            <w:r>
              <w:rPr>
                <w:rFonts w:eastAsia="Arial"/>
                <w:sz w:val="28"/>
                <w:szCs w:val="28"/>
              </w:rPr>
              <w:t xml:space="preserve">An invitation has been received from the new CEO of BBNP to </w:t>
            </w:r>
            <w:r w:rsidR="004E2A94">
              <w:rPr>
                <w:rFonts w:eastAsia="Arial"/>
                <w:sz w:val="28"/>
                <w:szCs w:val="28"/>
              </w:rPr>
              <w:t xml:space="preserve">join her on a Zoom meeting to discuss the future of the National Parks, the Chair has asked for it to be recirculated to all </w:t>
            </w:r>
            <w:proofErr w:type="spellStart"/>
            <w:r w:rsidR="004E2A94">
              <w:rPr>
                <w:rFonts w:eastAsia="Arial"/>
                <w:sz w:val="28"/>
                <w:szCs w:val="28"/>
              </w:rPr>
              <w:t>Councillors</w:t>
            </w:r>
            <w:proofErr w:type="spellEnd"/>
            <w:r w:rsidR="004E2A94">
              <w:rPr>
                <w:rFonts w:eastAsia="Arial"/>
                <w:sz w:val="28"/>
                <w:szCs w:val="28"/>
              </w:rPr>
              <w:t xml:space="preserve"> and to inform the Clerk of the dates they are available to attend. </w:t>
            </w:r>
          </w:p>
          <w:p w14:paraId="1005F355" w14:textId="5B0693F2" w:rsidR="00C258C1" w:rsidRPr="005D5397" w:rsidRDefault="00C258C1" w:rsidP="006E0D72">
            <w:pPr>
              <w:rPr>
                <w:rFonts w:ascii="Times New Roman" w:eastAsia="Arial" w:hAnsi="Times New Roman" w:cs="Times New Roman"/>
                <w:sz w:val="28"/>
                <w:szCs w:val="28"/>
              </w:rPr>
            </w:pPr>
          </w:p>
        </w:tc>
        <w:tc>
          <w:tcPr>
            <w:tcW w:w="2215"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1A24F542" w14:textId="544E694C" w:rsidR="001218C9" w:rsidRDefault="008428B3" w:rsidP="001218C9">
            <w:pPr>
              <w:tabs>
                <w:tab w:val="left" w:pos="429"/>
              </w:tabs>
              <w:rPr>
                <w:rFonts w:eastAsia="Arial" w:cstheme="minorHAnsi"/>
                <w:sz w:val="28"/>
                <w:szCs w:val="28"/>
              </w:rPr>
            </w:pPr>
            <w:r>
              <w:rPr>
                <w:rFonts w:eastAsia="Arial" w:cstheme="minorHAnsi"/>
                <w:sz w:val="28"/>
                <w:szCs w:val="28"/>
              </w:rPr>
              <w:t xml:space="preserve">   </w:t>
            </w:r>
          </w:p>
          <w:p w14:paraId="6C09391D" w14:textId="77777777" w:rsidR="006E0D72" w:rsidRPr="006E0D72" w:rsidRDefault="006E0D72" w:rsidP="006E0D72">
            <w:pPr>
              <w:rPr>
                <w:rFonts w:eastAsia="Arial" w:cstheme="minorHAnsi"/>
                <w:sz w:val="28"/>
                <w:szCs w:val="28"/>
              </w:rPr>
            </w:pPr>
          </w:p>
          <w:p w14:paraId="2C26A56D" w14:textId="43FE3B37" w:rsidR="006E0D72" w:rsidRPr="006E0D72" w:rsidRDefault="000F16E3" w:rsidP="006E0D72">
            <w:pPr>
              <w:rPr>
                <w:rFonts w:eastAsia="Arial" w:cstheme="minorHAnsi"/>
                <w:sz w:val="28"/>
                <w:szCs w:val="28"/>
              </w:rPr>
            </w:pPr>
            <w:r>
              <w:rPr>
                <w:rFonts w:eastAsia="Arial" w:cstheme="minorHAnsi"/>
                <w:sz w:val="28"/>
                <w:szCs w:val="28"/>
              </w:rPr>
              <w:t xml:space="preserve">       Clerk </w:t>
            </w:r>
          </w:p>
          <w:p w14:paraId="15E0259D" w14:textId="77777777" w:rsidR="006E0D72" w:rsidRPr="006E0D72" w:rsidRDefault="006E0D72" w:rsidP="006E0D72">
            <w:pPr>
              <w:rPr>
                <w:rFonts w:eastAsia="Arial" w:cstheme="minorHAnsi"/>
                <w:sz w:val="28"/>
                <w:szCs w:val="28"/>
              </w:rPr>
            </w:pPr>
          </w:p>
          <w:p w14:paraId="65B239CF" w14:textId="7BF1517F" w:rsidR="000465E4" w:rsidRDefault="000465E4" w:rsidP="006E0D72">
            <w:pPr>
              <w:rPr>
                <w:rFonts w:eastAsia="Arial" w:cstheme="minorHAnsi"/>
                <w:sz w:val="28"/>
                <w:szCs w:val="28"/>
              </w:rPr>
            </w:pPr>
          </w:p>
          <w:p w14:paraId="73D07A22" w14:textId="77777777" w:rsidR="00550C97" w:rsidRDefault="00550C97" w:rsidP="006E0D72">
            <w:pPr>
              <w:rPr>
                <w:rFonts w:eastAsia="Arial" w:cstheme="minorHAnsi"/>
                <w:sz w:val="28"/>
                <w:szCs w:val="28"/>
              </w:rPr>
            </w:pPr>
          </w:p>
          <w:p w14:paraId="2EB55D94" w14:textId="77777777" w:rsidR="000F16E3" w:rsidRDefault="006E0D72" w:rsidP="000F16E3">
            <w:pPr>
              <w:tabs>
                <w:tab w:val="left" w:pos="429"/>
              </w:tabs>
              <w:rPr>
                <w:rFonts w:eastAsia="Arial" w:cstheme="minorHAnsi"/>
                <w:sz w:val="28"/>
                <w:szCs w:val="28"/>
              </w:rPr>
            </w:pPr>
            <w:r>
              <w:rPr>
                <w:rFonts w:eastAsia="Arial" w:cstheme="minorHAnsi"/>
                <w:sz w:val="28"/>
                <w:szCs w:val="28"/>
              </w:rPr>
              <w:t xml:space="preserve">     </w:t>
            </w:r>
            <w:r w:rsidR="000F16E3">
              <w:rPr>
                <w:rFonts w:eastAsia="Arial" w:cstheme="minorHAnsi"/>
                <w:sz w:val="28"/>
                <w:szCs w:val="28"/>
              </w:rPr>
              <w:t>Cllr Fitzpatrick</w:t>
            </w:r>
          </w:p>
          <w:p w14:paraId="543E7D6B" w14:textId="77777777" w:rsidR="006E0D72" w:rsidRDefault="006E0D72" w:rsidP="006E0D72">
            <w:pPr>
              <w:rPr>
                <w:rFonts w:eastAsia="Arial" w:cstheme="minorHAnsi"/>
                <w:sz w:val="28"/>
                <w:szCs w:val="28"/>
              </w:rPr>
            </w:pPr>
          </w:p>
          <w:p w14:paraId="48EFF243" w14:textId="77777777" w:rsidR="000F16E3" w:rsidRDefault="000F16E3" w:rsidP="006E0D72">
            <w:pPr>
              <w:rPr>
                <w:rFonts w:eastAsia="Arial" w:cstheme="minorHAnsi"/>
                <w:sz w:val="28"/>
                <w:szCs w:val="28"/>
              </w:rPr>
            </w:pPr>
          </w:p>
          <w:p w14:paraId="519EBD1F" w14:textId="77777777" w:rsidR="000F16E3" w:rsidRDefault="000F16E3" w:rsidP="006E0D72">
            <w:pPr>
              <w:rPr>
                <w:rFonts w:eastAsia="Arial" w:cstheme="minorHAnsi"/>
                <w:sz w:val="28"/>
                <w:szCs w:val="28"/>
              </w:rPr>
            </w:pPr>
          </w:p>
          <w:p w14:paraId="553D2A6D" w14:textId="77777777" w:rsidR="000F16E3" w:rsidRDefault="000F16E3" w:rsidP="006E0D72">
            <w:pPr>
              <w:rPr>
                <w:rFonts w:eastAsia="Arial" w:cstheme="minorHAnsi"/>
                <w:sz w:val="28"/>
                <w:szCs w:val="28"/>
              </w:rPr>
            </w:pPr>
          </w:p>
          <w:p w14:paraId="038CB61E" w14:textId="77777777" w:rsidR="000F16E3" w:rsidRDefault="000F16E3" w:rsidP="006E0D72">
            <w:pPr>
              <w:rPr>
                <w:rFonts w:eastAsia="Arial" w:cstheme="minorHAnsi"/>
                <w:sz w:val="28"/>
                <w:szCs w:val="28"/>
              </w:rPr>
            </w:pPr>
          </w:p>
          <w:p w14:paraId="763FE648" w14:textId="77777777" w:rsidR="00A80B61" w:rsidRDefault="00A80B61" w:rsidP="006E0D72">
            <w:pPr>
              <w:rPr>
                <w:rFonts w:eastAsia="Arial" w:cstheme="minorHAnsi"/>
                <w:sz w:val="28"/>
                <w:szCs w:val="28"/>
              </w:rPr>
            </w:pPr>
          </w:p>
          <w:p w14:paraId="18DA1D00" w14:textId="77777777" w:rsidR="00A80B61" w:rsidRDefault="00A80B61" w:rsidP="006E0D72">
            <w:pPr>
              <w:rPr>
                <w:rFonts w:eastAsia="Arial" w:cstheme="minorHAnsi"/>
                <w:sz w:val="28"/>
                <w:szCs w:val="28"/>
              </w:rPr>
            </w:pPr>
          </w:p>
          <w:p w14:paraId="00E36FE2" w14:textId="77777777" w:rsidR="00A80B61" w:rsidRDefault="00A80B61" w:rsidP="006E0D72">
            <w:pPr>
              <w:rPr>
                <w:rFonts w:eastAsia="Arial" w:cstheme="minorHAnsi"/>
                <w:sz w:val="28"/>
                <w:szCs w:val="28"/>
              </w:rPr>
            </w:pPr>
          </w:p>
          <w:p w14:paraId="4EE863A7" w14:textId="77777777" w:rsidR="00A80B61" w:rsidRDefault="00A80B61" w:rsidP="006E0D72">
            <w:pPr>
              <w:rPr>
                <w:rFonts w:eastAsia="Arial" w:cstheme="minorHAnsi"/>
                <w:sz w:val="28"/>
                <w:szCs w:val="28"/>
              </w:rPr>
            </w:pPr>
          </w:p>
          <w:p w14:paraId="7AD60A9A" w14:textId="77777777" w:rsidR="00A80B61" w:rsidRDefault="00A80B61" w:rsidP="006E0D72">
            <w:pPr>
              <w:rPr>
                <w:rFonts w:eastAsia="Arial" w:cstheme="minorHAnsi"/>
                <w:sz w:val="28"/>
                <w:szCs w:val="28"/>
              </w:rPr>
            </w:pPr>
          </w:p>
          <w:p w14:paraId="3EEEE90E" w14:textId="77777777" w:rsidR="00A80B61" w:rsidRDefault="00A80B61" w:rsidP="006E0D72">
            <w:pPr>
              <w:rPr>
                <w:rFonts w:eastAsia="Arial" w:cstheme="minorHAnsi"/>
                <w:sz w:val="28"/>
                <w:szCs w:val="28"/>
              </w:rPr>
            </w:pPr>
          </w:p>
          <w:p w14:paraId="46B1C6DC" w14:textId="77777777" w:rsidR="00A80B61" w:rsidRDefault="00A80B61" w:rsidP="006E0D72">
            <w:pPr>
              <w:rPr>
                <w:rFonts w:eastAsia="Arial" w:cstheme="minorHAnsi"/>
                <w:sz w:val="28"/>
                <w:szCs w:val="28"/>
              </w:rPr>
            </w:pPr>
          </w:p>
          <w:p w14:paraId="41B177DC" w14:textId="23BB0461" w:rsidR="00A80B61" w:rsidRDefault="00A80B61" w:rsidP="006E0D72">
            <w:pPr>
              <w:rPr>
                <w:rFonts w:eastAsia="Arial" w:cstheme="minorHAnsi"/>
                <w:sz w:val="28"/>
                <w:szCs w:val="28"/>
              </w:rPr>
            </w:pPr>
            <w:r>
              <w:rPr>
                <w:rFonts w:eastAsia="Arial" w:cstheme="minorHAnsi"/>
                <w:sz w:val="28"/>
                <w:szCs w:val="28"/>
              </w:rPr>
              <w:t>Cllr Fitzpatrick</w:t>
            </w:r>
          </w:p>
          <w:p w14:paraId="279F4230" w14:textId="77777777" w:rsidR="00A80B61" w:rsidRDefault="00A80B61" w:rsidP="006E0D72">
            <w:pPr>
              <w:rPr>
                <w:rFonts w:eastAsia="Arial" w:cstheme="minorHAnsi"/>
                <w:sz w:val="28"/>
                <w:szCs w:val="28"/>
              </w:rPr>
            </w:pPr>
          </w:p>
          <w:p w14:paraId="2990C5DA" w14:textId="77777777" w:rsidR="00A80B61" w:rsidRDefault="00A80B61" w:rsidP="006E0D72">
            <w:pPr>
              <w:rPr>
                <w:rFonts w:eastAsia="Arial" w:cstheme="minorHAnsi"/>
                <w:sz w:val="28"/>
                <w:szCs w:val="28"/>
              </w:rPr>
            </w:pPr>
          </w:p>
          <w:p w14:paraId="39ED1A67" w14:textId="77777777" w:rsidR="004E2A94" w:rsidRDefault="004E2A94" w:rsidP="006E0D72">
            <w:pPr>
              <w:rPr>
                <w:rFonts w:eastAsia="Arial" w:cstheme="minorHAnsi"/>
                <w:sz w:val="28"/>
                <w:szCs w:val="28"/>
              </w:rPr>
            </w:pPr>
          </w:p>
          <w:p w14:paraId="11A06668" w14:textId="77777777" w:rsidR="004E2A94" w:rsidRDefault="004E2A94" w:rsidP="006E0D72">
            <w:pPr>
              <w:rPr>
                <w:rFonts w:eastAsia="Arial" w:cstheme="minorHAnsi"/>
                <w:sz w:val="28"/>
                <w:szCs w:val="28"/>
              </w:rPr>
            </w:pPr>
          </w:p>
          <w:p w14:paraId="4F54AAC4" w14:textId="3A1555DD" w:rsidR="004E2A94" w:rsidRPr="006E0D72" w:rsidRDefault="004E2A94" w:rsidP="006E0D72">
            <w:pPr>
              <w:rPr>
                <w:rFonts w:eastAsia="Arial" w:cstheme="minorHAnsi"/>
                <w:sz w:val="28"/>
                <w:szCs w:val="28"/>
              </w:rPr>
            </w:pPr>
            <w:r>
              <w:rPr>
                <w:rFonts w:eastAsia="Arial" w:cstheme="minorHAnsi"/>
                <w:sz w:val="28"/>
                <w:szCs w:val="28"/>
              </w:rPr>
              <w:t xml:space="preserve">     Clerk</w:t>
            </w:r>
          </w:p>
        </w:tc>
      </w:tr>
      <w:tr w:rsidR="00594793" w:rsidRPr="001F4826" w14:paraId="054FA92A" w14:textId="77777777" w:rsidTr="2BDCA430">
        <w:trPr>
          <w:trHeight w:val="1266"/>
        </w:trPr>
        <w:tc>
          <w:tcPr>
            <w:tcW w:w="2268" w:type="dxa"/>
          </w:tcPr>
          <w:p w14:paraId="1D221762" w14:textId="77777777" w:rsidR="001A0C4B" w:rsidRDefault="005B1234" w:rsidP="001A0C4B">
            <w:pPr>
              <w:jc w:val="center"/>
              <w:rPr>
                <w:rFonts w:eastAsia="Arial" w:cstheme="minorHAnsi"/>
                <w:b/>
                <w:sz w:val="28"/>
                <w:szCs w:val="28"/>
              </w:rPr>
            </w:pPr>
            <w:r>
              <w:rPr>
                <w:rFonts w:eastAsia="Arial" w:cstheme="minorHAnsi"/>
                <w:b/>
                <w:sz w:val="28"/>
                <w:szCs w:val="28"/>
              </w:rPr>
              <w:lastRenderedPageBreak/>
              <w:t>7</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606634B1" w14:textId="78C93154" w:rsidR="00F77EA2" w:rsidRPr="00F77EA2" w:rsidRDefault="00F77EA2" w:rsidP="00F77EA2">
            <w:pPr>
              <w:jc w:val="center"/>
              <w:rPr>
                <w:rFonts w:eastAsia="Arial" w:cstheme="minorHAnsi"/>
                <w:sz w:val="28"/>
                <w:szCs w:val="28"/>
              </w:rPr>
            </w:pPr>
          </w:p>
        </w:tc>
        <w:tc>
          <w:tcPr>
            <w:tcW w:w="6149"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3835DC6A" w14:textId="77777777" w:rsidR="00B32B09" w:rsidRDefault="003E5384" w:rsidP="003E5384">
            <w:pPr>
              <w:rPr>
                <w:rFonts w:eastAsia="Arial" w:cstheme="minorHAnsi"/>
                <w:sz w:val="28"/>
                <w:szCs w:val="28"/>
              </w:rPr>
            </w:pPr>
            <w:r>
              <w:rPr>
                <w:rFonts w:eastAsia="Arial" w:cstheme="minorHAnsi"/>
                <w:sz w:val="28"/>
                <w:szCs w:val="28"/>
              </w:rPr>
              <w:t xml:space="preserve">Flooding Incident </w:t>
            </w:r>
            <w:r w:rsidR="003922FC">
              <w:rPr>
                <w:rFonts w:eastAsia="Arial" w:cstheme="minorHAnsi"/>
                <w:sz w:val="28"/>
                <w:szCs w:val="28"/>
              </w:rPr>
              <w:t>December 2020.</w:t>
            </w:r>
          </w:p>
          <w:p w14:paraId="2B7509DC" w14:textId="22C20FB1" w:rsidR="003922FC" w:rsidRPr="00C258C1" w:rsidRDefault="003922FC" w:rsidP="003E5384">
            <w:pPr>
              <w:rPr>
                <w:rFonts w:eastAsia="Arial" w:cstheme="minorHAnsi"/>
                <w:sz w:val="28"/>
                <w:szCs w:val="28"/>
              </w:rPr>
            </w:pPr>
            <w:r>
              <w:rPr>
                <w:rFonts w:eastAsia="Arial" w:cstheme="minorHAnsi"/>
                <w:sz w:val="28"/>
                <w:szCs w:val="28"/>
              </w:rPr>
              <w:t>The Clerk has written to Hannah Booth outlying the situation that PCC had stated they were not responsible for the insurance claim and that the River Trust should be contacted as the landowner. Awaiting a response.</w:t>
            </w:r>
          </w:p>
        </w:tc>
        <w:tc>
          <w:tcPr>
            <w:tcW w:w="221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2DB542E8" w14:textId="07CCF353" w:rsidR="003538CA" w:rsidRPr="003538CA" w:rsidRDefault="00695F07" w:rsidP="003538CA">
            <w:pPr>
              <w:rPr>
                <w:rFonts w:eastAsia="Arial" w:cstheme="minorHAnsi"/>
                <w:sz w:val="28"/>
                <w:szCs w:val="28"/>
              </w:rPr>
            </w:pPr>
            <w:r w:rsidRPr="001F4826">
              <w:rPr>
                <w:rFonts w:eastAsia="Arial" w:cstheme="minorHAnsi"/>
                <w:sz w:val="28"/>
                <w:szCs w:val="28"/>
              </w:rPr>
              <w:t xml:space="preserve">         </w:t>
            </w:r>
            <w:r w:rsidR="004D6A31">
              <w:rPr>
                <w:rFonts w:eastAsia="Arial" w:cstheme="minorHAnsi"/>
                <w:sz w:val="28"/>
                <w:szCs w:val="28"/>
              </w:rPr>
              <w:t xml:space="preserve"> </w:t>
            </w:r>
          </w:p>
          <w:p w14:paraId="1C50503F" w14:textId="77777777" w:rsidR="00D62406" w:rsidRDefault="00D62406" w:rsidP="000465E4">
            <w:pPr>
              <w:ind w:firstLine="720"/>
              <w:jc w:val="center"/>
              <w:rPr>
                <w:rFonts w:eastAsia="Arial" w:cstheme="minorHAnsi"/>
                <w:sz w:val="28"/>
                <w:szCs w:val="28"/>
              </w:rPr>
            </w:pPr>
          </w:p>
          <w:p w14:paraId="677D7843" w14:textId="63A610E2" w:rsidR="000465E4" w:rsidRDefault="000465E4" w:rsidP="000465E4">
            <w:pPr>
              <w:ind w:firstLine="720"/>
              <w:jc w:val="center"/>
              <w:rPr>
                <w:rFonts w:eastAsia="Arial" w:cstheme="minorHAnsi"/>
                <w:sz w:val="28"/>
                <w:szCs w:val="28"/>
              </w:rPr>
            </w:pPr>
          </w:p>
          <w:p w14:paraId="74E28B9C" w14:textId="3212D3E3" w:rsidR="0089547F" w:rsidRDefault="0089547F" w:rsidP="000465E4">
            <w:pPr>
              <w:ind w:firstLine="720"/>
              <w:jc w:val="center"/>
              <w:rPr>
                <w:rFonts w:eastAsia="Arial" w:cstheme="minorHAnsi"/>
                <w:sz w:val="28"/>
                <w:szCs w:val="28"/>
              </w:rPr>
            </w:pPr>
          </w:p>
          <w:p w14:paraId="17577AD1" w14:textId="77777777" w:rsidR="0089547F" w:rsidRDefault="0089547F" w:rsidP="000465E4">
            <w:pPr>
              <w:ind w:firstLine="720"/>
              <w:jc w:val="center"/>
              <w:rPr>
                <w:rFonts w:eastAsia="Arial" w:cstheme="minorHAnsi"/>
                <w:sz w:val="28"/>
                <w:szCs w:val="28"/>
              </w:rPr>
            </w:pPr>
          </w:p>
          <w:p w14:paraId="44081663" w14:textId="3523187F" w:rsidR="000465E4" w:rsidRPr="00D62406" w:rsidRDefault="000465E4" w:rsidP="000465E4">
            <w:pPr>
              <w:ind w:firstLine="720"/>
              <w:rPr>
                <w:rFonts w:eastAsia="Arial" w:cstheme="minorHAnsi"/>
                <w:sz w:val="28"/>
                <w:szCs w:val="28"/>
              </w:rPr>
            </w:pPr>
          </w:p>
        </w:tc>
      </w:tr>
      <w:tr w:rsidR="00594793" w:rsidRPr="001F4826" w14:paraId="5D1456B2" w14:textId="77777777" w:rsidTr="2BDCA430">
        <w:tc>
          <w:tcPr>
            <w:tcW w:w="2268" w:type="dxa"/>
          </w:tcPr>
          <w:p w14:paraId="1C8BFB0D" w14:textId="05C44B9E" w:rsidR="005B1234" w:rsidRDefault="005B1234" w:rsidP="009936AF">
            <w:pPr>
              <w:jc w:val="center"/>
              <w:rPr>
                <w:rFonts w:eastAsia="Arial" w:cstheme="minorHAnsi"/>
                <w:b/>
                <w:i/>
                <w:iCs/>
                <w:sz w:val="28"/>
                <w:szCs w:val="28"/>
              </w:rPr>
            </w:pPr>
          </w:p>
          <w:p w14:paraId="43301151" w14:textId="7A5D9C3C" w:rsidR="00C33F3D" w:rsidRPr="00C33F3D" w:rsidRDefault="00C33F3D" w:rsidP="00C33F3D">
            <w:pPr>
              <w:jc w:val="center"/>
              <w:rPr>
                <w:rFonts w:eastAsia="Arial" w:cstheme="minorHAnsi"/>
                <w:sz w:val="28"/>
                <w:szCs w:val="28"/>
              </w:rPr>
            </w:pPr>
            <w:r>
              <w:rPr>
                <w:rFonts w:eastAsia="Arial" w:cstheme="minorHAnsi"/>
                <w:sz w:val="28"/>
                <w:szCs w:val="28"/>
              </w:rPr>
              <w:t>8</w:t>
            </w:r>
          </w:p>
        </w:tc>
        <w:tc>
          <w:tcPr>
            <w:tcW w:w="6149"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4EB36CF1" w14:textId="77777777" w:rsidR="00C33F3D" w:rsidRDefault="00C33F3D" w:rsidP="00C33F3D">
            <w:pPr>
              <w:rPr>
                <w:rFonts w:eastAsia="Arial" w:cstheme="minorHAnsi"/>
                <w:sz w:val="28"/>
                <w:szCs w:val="28"/>
                <w:u w:val="single"/>
              </w:rPr>
            </w:pPr>
            <w:r w:rsidRPr="008B5C33">
              <w:rPr>
                <w:rFonts w:eastAsia="Arial" w:cstheme="minorHAnsi"/>
                <w:sz w:val="28"/>
                <w:szCs w:val="28"/>
                <w:u w:val="single"/>
              </w:rPr>
              <w:t>Mobile Speed Units</w:t>
            </w:r>
          </w:p>
          <w:p w14:paraId="4F0FC532" w14:textId="4E00B55E" w:rsidR="00FA72BB" w:rsidRDefault="003922FC" w:rsidP="003922FC">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The Clerk has ordered two mobile speed units and the Chair has contacted Lyn Parry of the Highways Department to install them. </w:t>
            </w:r>
            <w:r w:rsidR="009955F0">
              <w:rPr>
                <w:rFonts w:eastAsia="Arial" w:cstheme="minorHAnsi"/>
                <w:sz w:val="28"/>
                <w:szCs w:val="28"/>
              </w:rPr>
              <w:t>Clerk to contact  Lyn Parry to establish when the units can be installed.</w:t>
            </w:r>
            <w:r w:rsidR="00B32B09">
              <w:rPr>
                <w:rFonts w:eastAsia="Arial" w:cstheme="minorHAnsi"/>
                <w:sz w:val="28"/>
                <w:szCs w:val="28"/>
              </w:rPr>
              <w:t xml:space="preserve"> </w:t>
            </w:r>
          </w:p>
          <w:p w14:paraId="4D543837" w14:textId="77777777" w:rsidR="006239EC" w:rsidRDefault="006239EC"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p>
          <w:p w14:paraId="26152060" w14:textId="29214E95" w:rsidR="004066E8" w:rsidRPr="00E619E2" w:rsidRDefault="004066E8" w:rsidP="006239EC">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Calibri" w:cstheme="minorHAnsi"/>
                <w:sz w:val="28"/>
                <w:szCs w:val="28"/>
              </w:rPr>
              <w:t xml:space="preserve">Chair to contact </w:t>
            </w:r>
            <w:r w:rsidR="00382364">
              <w:rPr>
                <w:rFonts w:eastAsia="Calibri" w:cstheme="minorHAnsi"/>
                <w:sz w:val="28"/>
                <w:szCs w:val="28"/>
              </w:rPr>
              <w:t xml:space="preserve">Jo </w:t>
            </w:r>
            <w:proofErr w:type="spellStart"/>
            <w:r w:rsidR="00382364">
              <w:rPr>
                <w:rFonts w:eastAsia="Calibri" w:cstheme="minorHAnsi"/>
                <w:sz w:val="28"/>
                <w:szCs w:val="28"/>
              </w:rPr>
              <w:t>Lancey</w:t>
            </w:r>
            <w:proofErr w:type="spellEnd"/>
            <w:r w:rsidR="00382364">
              <w:rPr>
                <w:rFonts w:eastAsia="Calibri" w:cstheme="minorHAnsi"/>
                <w:sz w:val="28"/>
                <w:szCs w:val="28"/>
              </w:rPr>
              <w:t xml:space="preserve"> with reference to improvements to the speed limits entering the village along Station Road. </w:t>
            </w:r>
          </w:p>
        </w:tc>
        <w:tc>
          <w:tcPr>
            <w:tcW w:w="221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6495E9BC" w:rsidR="000032F6" w:rsidRDefault="000032F6" w:rsidP="009936AF">
            <w:pPr>
              <w:jc w:val="center"/>
              <w:rPr>
                <w:rFonts w:eastAsia="Arial" w:cstheme="minorHAnsi"/>
                <w:bCs/>
                <w:sz w:val="28"/>
                <w:szCs w:val="28"/>
              </w:rPr>
            </w:pPr>
          </w:p>
          <w:p w14:paraId="29DB573E" w14:textId="724EB6EB" w:rsidR="0089547F" w:rsidRDefault="00382364" w:rsidP="00382364">
            <w:pPr>
              <w:tabs>
                <w:tab w:val="left" w:pos="492"/>
              </w:tabs>
              <w:rPr>
                <w:rFonts w:eastAsia="Arial" w:cstheme="minorHAnsi"/>
                <w:bCs/>
                <w:sz w:val="28"/>
                <w:szCs w:val="28"/>
              </w:rPr>
            </w:pPr>
            <w:r>
              <w:rPr>
                <w:rFonts w:eastAsia="Arial" w:cstheme="minorHAnsi"/>
                <w:bCs/>
                <w:sz w:val="28"/>
                <w:szCs w:val="28"/>
              </w:rPr>
              <w:tab/>
              <w:t>Clerk</w:t>
            </w:r>
          </w:p>
          <w:p w14:paraId="6BDFBEC8" w14:textId="01A6E935" w:rsidR="0089547F" w:rsidRDefault="0089547F" w:rsidP="009936AF">
            <w:pPr>
              <w:jc w:val="center"/>
              <w:rPr>
                <w:rFonts w:eastAsia="Arial" w:cstheme="minorHAnsi"/>
                <w:bCs/>
                <w:sz w:val="28"/>
                <w:szCs w:val="28"/>
              </w:rPr>
            </w:pPr>
          </w:p>
          <w:p w14:paraId="7B4D551E" w14:textId="77777777" w:rsidR="0089547F" w:rsidRDefault="0089547F" w:rsidP="009936AF">
            <w:pPr>
              <w:jc w:val="center"/>
              <w:rPr>
                <w:rFonts w:eastAsia="Arial" w:cstheme="minorHAnsi"/>
                <w:bCs/>
                <w:sz w:val="28"/>
                <w:szCs w:val="28"/>
              </w:rPr>
            </w:pPr>
          </w:p>
          <w:p w14:paraId="72E443C6" w14:textId="3A090920" w:rsidR="00152F22" w:rsidRDefault="00152F22" w:rsidP="009936AF">
            <w:pPr>
              <w:jc w:val="center"/>
              <w:rPr>
                <w:rFonts w:eastAsia="Arial" w:cstheme="minorHAnsi"/>
                <w:bCs/>
                <w:sz w:val="28"/>
                <w:szCs w:val="28"/>
              </w:rPr>
            </w:pPr>
          </w:p>
          <w:p w14:paraId="3963D81C" w14:textId="6581D1CF" w:rsidR="00152F22" w:rsidRDefault="00152F22" w:rsidP="009936AF">
            <w:pPr>
              <w:jc w:val="center"/>
              <w:rPr>
                <w:rFonts w:eastAsia="Arial" w:cstheme="minorHAnsi"/>
                <w:bCs/>
                <w:sz w:val="28"/>
                <w:szCs w:val="28"/>
              </w:rPr>
            </w:pPr>
          </w:p>
          <w:p w14:paraId="0F901312" w14:textId="5B99DDFB" w:rsidR="0089547F" w:rsidRDefault="00382364" w:rsidP="002A085B">
            <w:pPr>
              <w:jc w:val="center"/>
              <w:rPr>
                <w:rFonts w:eastAsia="Arial" w:cstheme="minorHAnsi"/>
                <w:sz w:val="28"/>
                <w:szCs w:val="28"/>
              </w:rPr>
            </w:pPr>
            <w:r>
              <w:rPr>
                <w:rFonts w:eastAsia="Arial" w:cstheme="minorHAnsi"/>
                <w:sz w:val="28"/>
                <w:szCs w:val="28"/>
              </w:rPr>
              <w:t>Chair</w:t>
            </w:r>
          </w:p>
          <w:p w14:paraId="63829B24" w14:textId="77777777" w:rsidR="00592942" w:rsidRDefault="00592942" w:rsidP="002A085B">
            <w:pPr>
              <w:jc w:val="center"/>
              <w:rPr>
                <w:rFonts w:eastAsia="Arial" w:cstheme="minorHAnsi"/>
                <w:sz w:val="28"/>
                <w:szCs w:val="28"/>
              </w:rPr>
            </w:pPr>
          </w:p>
          <w:p w14:paraId="1387D573" w14:textId="38E5D0A8" w:rsidR="00382364" w:rsidRPr="00116E2E" w:rsidRDefault="00382364" w:rsidP="002A085B">
            <w:pPr>
              <w:jc w:val="center"/>
              <w:rPr>
                <w:rFonts w:eastAsia="Arial" w:cstheme="minorHAnsi"/>
                <w:sz w:val="28"/>
                <w:szCs w:val="28"/>
              </w:rPr>
            </w:pPr>
          </w:p>
        </w:tc>
      </w:tr>
      <w:tr w:rsidR="00546CFE" w:rsidRPr="001F4826" w14:paraId="7116EE56" w14:textId="77777777" w:rsidTr="2BDCA430">
        <w:tc>
          <w:tcPr>
            <w:tcW w:w="2268" w:type="dxa"/>
          </w:tcPr>
          <w:p w14:paraId="15F9BBA5" w14:textId="7861210B" w:rsidR="00546CFE" w:rsidRDefault="00546CFE" w:rsidP="00546CFE">
            <w:pPr>
              <w:jc w:val="center"/>
              <w:rPr>
                <w:rFonts w:eastAsia="Arial" w:cstheme="minorHAnsi"/>
                <w:b/>
                <w:sz w:val="28"/>
                <w:szCs w:val="28"/>
              </w:rPr>
            </w:pPr>
            <w:r>
              <w:rPr>
                <w:rFonts w:eastAsia="Arial" w:cstheme="minorHAnsi"/>
                <w:b/>
                <w:sz w:val="28"/>
                <w:szCs w:val="28"/>
              </w:rPr>
              <w:t>9</w:t>
            </w:r>
          </w:p>
          <w:p w14:paraId="3A927F26" w14:textId="77777777" w:rsidR="00546CFE" w:rsidRDefault="00546CFE" w:rsidP="00546CFE">
            <w:pPr>
              <w:jc w:val="center"/>
              <w:rPr>
                <w:rFonts w:eastAsia="Arial" w:cstheme="minorHAnsi"/>
                <w:b/>
                <w:sz w:val="28"/>
                <w:szCs w:val="28"/>
              </w:rPr>
            </w:pPr>
          </w:p>
        </w:tc>
        <w:tc>
          <w:tcPr>
            <w:tcW w:w="6149" w:type="dxa"/>
          </w:tcPr>
          <w:p w14:paraId="63E1317F" w14:textId="73B383EF"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35972204" w14:textId="04249880" w:rsidR="009D4AD0" w:rsidRDefault="00AB16DA" w:rsidP="00CD4094">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 Royal Oak – There is a safety risk to the public for people to </w:t>
            </w:r>
            <w:r w:rsidRPr="00B32B09">
              <w:rPr>
                <w:rFonts w:eastAsia="Arial" w:cstheme="minorHAnsi"/>
                <w:bCs/>
                <w:sz w:val="28"/>
                <w:szCs w:val="28"/>
              </w:rPr>
              <w:t>queu</w:t>
            </w:r>
            <w:r>
              <w:rPr>
                <w:rFonts w:eastAsia="Arial" w:cstheme="minorHAnsi"/>
                <w:bCs/>
                <w:sz w:val="28"/>
                <w:szCs w:val="28"/>
              </w:rPr>
              <w:t>e</w:t>
            </w:r>
            <w:r w:rsidRPr="00B32B09">
              <w:rPr>
                <w:rFonts w:eastAsia="Arial" w:cstheme="minorHAnsi"/>
                <w:bCs/>
                <w:sz w:val="28"/>
                <w:szCs w:val="28"/>
              </w:rPr>
              <w:t xml:space="preserve"> on the road </w:t>
            </w:r>
            <w:r>
              <w:rPr>
                <w:rFonts w:eastAsia="Arial" w:cstheme="minorHAnsi"/>
                <w:bCs/>
                <w:sz w:val="28"/>
                <w:szCs w:val="28"/>
              </w:rPr>
              <w:t xml:space="preserve">outside the pub </w:t>
            </w:r>
            <w:r w:rsidRPr="00B32B09">
              <w:rPr>
                <w:rFonts w:eastAsia="Arial" w:cstheme="minorHAnsi"/>
                <w:bCs/>
                <w:sz w:val="28"/>
                <w:szCs w:val="28"/>
              </w:rPr>
              <w:t>to be served</w:t>
            </w:r>
            <w:r>
              <w:rPr>
                <w:rFonts w:eastAsia="Arial" w:cstheme="minorHAnsi"/>
                <w:bCs/>
                <w:sz w:val="28"/>
                <w:szCs w:val="28"/>
              </w:rPr>
              <w:t xml:space="preserve"> drinks</w:t>
            </w:r>
            <w:r w:rsidRPr="00B32B09">
              <w:rPr>
                <w:rFonts w:eastAsia="Arial" w:cstheme="minorHAnsi"/>
                <w:bCs/>
                <w:sz w:val="28"/>
                <w:szCs w:val="28"/>
              </w:rPr>
              <w:t>.</w:t>
            </w:r>
            <w:r>
              <w:rPr>
                <w:rFonts w:eastAsia="Arial" w:cstheme="minorHAnsi"/>
                <w:bCs/>
                <w:sz w:val="28"/>
                <w:szCs w:val="28"/>
              </w:rPr>
              <w:t xml:space="preserve"> It does not seem necessary anymore  for a pub to serve people from the street.</w:t>
            </w:r>
          </w:p>
          <w:p w14:paraId="6FD9D591" w14:textId="373746ED" w:rsidR="009D4AD0" w:rsidRDefault="00AB16DA" w:rsidP="00CD4094">
            <w:pPr>
              <w:pBdr>
                <w:top w:val="single" w:sz="4" w:space="1" w:color="auto"/>
                <w:left w:val="single" w:sz="4" w:space="4" w:color="auto"/>
                <w:bottom w:val="single" w:sz="4" w:space="1" w:color="auto"/>
                <w:right w:val="single" w:sz="4" w:space="4" w:color="auto"/>
              </w:pBdr>
              <w:rPr>
                <w:rFonts w:eastAsia="Arial" w:cstheme="minorHAnsi"/>
                <w:bCs/>
                <w:sz w:val="28"/>
                <w:szCs w:val="28"/>
              </w:rPr>
            </w:pPr>
            <w:r>
              <w:rPr>
                <w:rFonts w:eastAsia="Arial" w:cstheme="minorHAnsi"/>
                <w:bCs/>
                <w:sz w:val="28"/>
                <w:szCs w:val="28"/>
              </w:rPr>
              <w:t xml:space="preserve">Cllr Fitzpatrick </w:t>
            </w:r>
            <w:r w:rsidR="009955F0">
              <w:rPr>
                <w:rFonts w:eastAsia="Arial" w:cstheme="minorHAnsi"/>
                <w:bCs/>
                <w:sz w:val="28"/>
                <w:szCs w:val="28"/>
              </w:rPr>
              <w:t xml:space="preserve">has raised this with the Local Police, who agreed it was both a danger to the public and to passing </w:t>
            </w:r>
            <w:r w:rsidR="00A80B61">
              <w:rPr>
                <w:rFonts w:eastAsia="Arial" w:cstheme="minorHAnsi"/>
                <w:bCs/>
                <w:sz w:val="28"/>
                <w:szCs w:val="28"/>
              </w:rPr>
              <w:t>vehicles</w:t>
            </w:r>
            <w:r w:rsidR="009955F0">
              <w:rPr>
                <w:rFonts w:eastAsia="Arial" w:cstheme="minorHAnsi"/>
                <w:bCs/>
                <w:sz w:val="28"/>
                <w:szCs w:val="28"/>
              </w:rPr>
              <w:t>. The owner has said he will try to use the cones provided by PCC and encourage his customers to stand behind them.</w:t>
            </w:r>
          </w:p>
          <w:p w14:paraId="6F8EB46F" w14:textId="50ACF870" w:rsidR="00E04860" w:rsidRDefault="00E04860" w:rsidP="00CD4094">
            <w:pPr>
              <w:pBdr>
                <w:top w:val="single" w:sz="4" w:space="1" w:color="auto"/>
                <w:left w:val="single" w:sz="4" w:space="4" w:color="auto"/>
                <w:bottom w:val="single" w:sz="4" w:space="1" w:color="auto"/>
                <w:right w:val="single" w:sz="4" w:space="4" w:color="auto"/>
              </w:pBdr>
              <w:rPr>
                <w:rFonts w:eastAsia="Arial" w:cstheme="minorHAnsi"/>
                <w:bCs/>
                <w:sz w:val="28"/>
                <w:szCs w:val="28"/>
              </w:rPr>
            </w:pPr>
          </w:p>
          <w:p w14:paraId="2124A1AF" w14:textId="7ED36871" w:rsidR="000A5C5B" w:rsidRPr="00CD4094" w:rsidRDefault="00E04860" w:rsidP="00782516">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Arial" w:cstheme="minorHAnsi"/>
                <w:bCs/>
                <w:sz w:val="28"/>
                <w:szCs w:val="28"/>
              </w:rPr>
              <w:lastRenderedPageBreak/>
              <w:t xml:space="preserve">Due to the increase in </w:t>
            </w:r>
            <w:proofErr w:type="spellStart"/>
            <w:r>
              <w:rPr>
                <w:rFonts w:eastAsia="Arial" w:cstheme="minorHAnsi"/>
                <w:bCs/>
                <w:sz w:val="28"/>
                <w:szCs w:val="28"/>
              </w:rPr>
              <w:t>Covid</w:t>
            </w:r>
            <w:proofErr w:type="spellEnd"/>
            <w:r>
              <w:rPr>
                <w:rFonts w:eastAsia="Arial" w:cstheme="minorHAnsi"/>
                <w:bCs/>
                <w:sz w:val="28"/>
                <w:szCs w:val="28"/>
              </w:rPr>
              <w:t xml:space="preserve"> numbers </w:t>
            </w:r>
            <w:proofErr w:type="spellStart"/>
            <w:r>
              <w:rPr>
                <w:rFonts w:eastAsia="Arial" w:cstheme="minorHAnsi"/>
                <w:bCs/>
                <w:sz w:val="28"/>
                <w:szCs w:val="28"/>
              </w:rPr>
              <w:t>P</w:t>
            </w:r>
            <w:r w:rsidR="00C00B1A">
              <w:rPr>
                <w:rFonts w:eastAsia="Arial" w:cstheme="minorHAnsi"/>
                <w:bCs/>
                <w:sz w:val="28"/>
                <w:szCs w:val="28"/>
              </w:rPr>
              <w:t>owys</w:t>
            </w:r>
            <w:proofErr w:type="spellEnd"/>
            <w:r w:rsidR="00C00B1A">
              <w:rPr>
                <w:rFonts w:eastAsia="Arial" w:cstheme="minorHAnsi"/>
                <w:bCs/>
                <w:sz w:val="28"/>
                <w:szCs w:val="28"/>
              </w:rPr>
              <w:t xml:space="preserve"> County Council </w:t>
            </w:r>
            <w:r>
              <w:rPr>
                <w:rFonts w:eastAsia="Arial" w:cstheme="minorHAnsi"/>
                <w:bCs/>
                <w:sz w:val="28"/>
                <w:szCs w:val="28"/>
              </w:rPr>
              <w:t>have evoked its emergency procedures.</w:t>
            </w:r>
          </w:p>
        </w:tc>
        <w:tc>
          <w:tcPr>
            <w:tcW w:w="2215"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217460C3" w14:textId="77777777" w:rsidR="00546CFE" w:rsidRDefault="00546CFE" w:rsidP="00546CFE">
            <w:pPr>
              <w:jc w:val="center"/>
              <w:rPr>
                <w:rFonts w:eastAsia="Arial" w:cstheme="minorHAnsi"/>
                <w:b/>
                <w:sz w:val="28"/>
                <w:szCs w:val="28"/>
              </w:rPr>
            </w:pPr>
          </w:p>
          <w:p w14:paraId="610971F2" w14:textId="211021A6" w:rsidR="00546CFE" w:rsidRDefault="00546CFE" w:rsidP="00546CFE">
            <w:pPr>
              <w:jc w:val="center"/>
              <w:rPr>
                <w:rFonts w:eastAsia="Arial" w:cstheme="minorHAnsi"/>
                <w:bCs/>
                <w:sz w:val="28"/>
                <w:szCs w:val="28"/>
              </w:rPr>
            </w:pPr>
          </w:p>
          <w:p w14:paraId="02E7B340" w14:textId="0DD45ED7" w:rsidR="00111C12" w:rsidRDefault="00111C12" w:rsidP="00546CFE">
            <w:pPr>
              <w:jc w:val="center"/>
              <w:rPr>
                <w:rFonts w:eastAsia="Arial" w:cstheme="minorHAnsi"/>
                <w:bCs/>
                <w:sz w:val="28"/>
                <w:szCs w:val="28"/>
              </w:rPr>
            </w:pPr>
          </w:p>
          <w:p w14:paraId="2747279D" w14:textId="77777777" w:rsidR="00111C12" w:rsidRDefault="00111C12" w:rsidP="00546CFE">
            <w:pPr>
              <w:jc w:val="center"/>
              <w:rPr>
                <w:rFonts w:eastAsia="Arial" w:cstheme="minorHAnsi"/>
                <w:bCs/>
                <w:sz w:val="28"/>
                <w:szCs w:val="28"/>
              </w:rPr>
            </w:pPr>
          </w:p>
          <w:p w14:paraId="0A8D56EF" w14:textId="77777777" w:rsidR="00E619E2" w:rsidRPr="00E619E2" w:rsidRDefault="00E619E2" w:rsidP="00E619E2">
            <w:pPr>
              <w:rPr>
                <w:rFonts w:eastAsia="Arial" w:cstheme="minorHAnsi"/>
                <w:sz w:val="28"/>
                <w:szCs w:val="28"/>
              </w:rPr>
            </w:pPr>
          </w:p>
          <w:p w14:paraId="7D591807" w14:textId="77777777" w:rsidR="00E619E2" w:rsidRPr="00E619E2" w:rsidRDefault="00E619E2" w:rsidP="00E619E2">
            <w:pPr>
              <w:rPr>
                <w:rFonts w:eastAsia="Arial" w:cstheme="minorHAnsi"/>
                <w:sz w:val="28"/>
                <w:szCs w:val="28"/>
              </w:rPr>
            </w:pPr>
          </w:p>
          <w:p w14:paraId="1B36CD7C" w14:textId="77777777" w:rsidR="00E619E2" w:rsidRPr="00E619E2" w:rsidRDefault="00E619E2" w:rsidP="00E619E2">
            <w:pPr>
              <w:rPr>
                <w:rFonts w:eastAsia="Arial" w:cstheme="minorHAnsi"/>
                <w:sz w:val="28"/>
                <w:szCs w:val="28"/>
              </w:rPr>
            </w:pPr>
          </w:p>
          <w:p w14:paraId="647EF5F5" w14:textId="77777777" w:rsidR="00E619E2" w:rsidRDefault="00E619E2" w:rsidP="00E619E2">
            <w:pPr>
              <w:rPr>
                <w:rFonts w:eastAsia="Arial" w:cstheme="minorHAnsi"/>
                <w:bCs/>
                <w:sz w:val="28"/>
                <w:szCs w:val="28"/>
              </w:rPr>
            </w:pPr>
          </w:p>
          <w:p w14:paraId="46BEAA63" w14:textId="77777777" w:rsidR="00E619E2" w:rsidRDefault="00E619E2" w:rsidP="00E619E2">
            <w:pPr>
              <w:rPr>
                <w:rFonts w:eastAsia="Arial" w:cstheme="minorHAnsi"/>
                <w:bCs/>
                <w:sz w:val="28"/>
                <w:szCs w:val="28"/>
              </w:rPr>
            </w:pPr>
          </w:p>
          <w:p w14:paraId="155B77FD" w14:textId="362E58FF" w:rsidR="00E619E2" w:rsidRPr="00E619E2" w:rsidRDefault="00E619E2" w:rsidP="00C62C81">
            <w:pPr>
              <w:rPr>
                <w:rFonts w:eastAsia="Arial" w:cstheme="minorHAnsi"/>
                <w:sz w:val="28"/>
                <w:szCs w:val="28"/>
              </w:rPr>
            </w:pPr>
          </w:p>
        </w:tc>
      </w:tr>
      <w:tr w:rsidR="00693B4D" w:rsidRPr="001F4826" w14:paraId="242FB594" w14:textId="77777777" w:rsidTr="2BDCA430">
        <w:trPr>
          <w:trHeight w:val="1263"/>
        </w:trPr>
        <w:tc>
          <w:tcPr>
            <w:tcW w:w="2268" w:type="dxa"/>
          </w:tcPr>
          <w:p w14:paraId="62E803C2" w14:textId="51D08F99" w:rsidR="00693B4D" w:rsidRDefault="00693B4D" w:rsidP="00D0470C">
            <w:pPr>
              <w:jc w:val="center"/>
              <w:rPr>
                <w:rFonts w:eastAsia="Arial" w:cstheme="minorHAnsi"/>
                <w:b/>
                <w:sz w:val="28"/>
                <w:szCs w:val="28"/>
              </w:rPr>
            </w:pPr>
            <w:r>
              <w:rPr>
                <w:rFonts w:eastAsia="Arial" w:cstheme="minorHAnsi"/>
                <w:b/>
                <w:sz w:val="28"/>
                <w:szCs w:val="28"/>
              </w:rPr>
              <w:t>10</w:t>
            </w:r>
          </w:p>
        </w:tc>
        <w:tc>
          <w:tcPr>
            <w:tcW w:w="6149" w:type="dxa"/>
          </w:tcPr>
          <w:p w14:paraId="4EBD0CFC" w14:textId="798ECE7D"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5D348D8E" w14:textId="3EF9001A" w:rsidR="00BE5B55" w:rsidRDefault="00BE5B55" w:rsidP="00CD4094">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21/20226FUL –Ty-Newydd, </w:t>
            </w:r>
            <w:proofErr w:type="spellStart"/>
            <w:r>
              <w:rPr>
                <w:rFonts w:eastAsia="Calibri" w:cstheme="minorHAnsi"/>
                <w:bCs/>
                <w:sz w:val="28"/>
                <w:szCs w:val="28"/>
              </w:rPr>
              <w:t>Llanfrynach</w:t>
            </w:r>
            <w:proofErr w:type="spellEnd"/>
            <w:r w:rsidR="003922FC">
              <w:rPr>
                <w:rFonts w:eastAsia="Calibri" w:cstheme="minorHAnsi"/>
                <w:bCs/>
                <w:sz w:val="28"/>
                <w:szCs w:val="28"/>
              </w:rPr>
              <w:t xml:space="preserve"> - </w:t>
            </w:r>
            <w:r>
              <w:rPr>
                <w:rFonts w:eastAsia="Calibri" w:cstheme="minorHAnsi"/>
                <w:bCs/>
                <w:sz w:val="28"/>
                <w:szCs w:val="28"/>
              </w:rPr>
              <w:t xml:space="preserve"> </w:t>
            </w:r>
            <w:r w:rsidR="003922FC">
              <w:rPr>
                <w:rFonts w:eastAsia="Calibri" w:cstheme="minorHAnsi"/>
                <w:bCs/>
                <w:sz w:val="28"/>
                <w:szCs w:val="28"/>
              </w:rPr>
              <w:t xml:space="preserve">Decision Notice, Permission Granted - </w:t>
            </w:r>
            <w:r>
              <w:rPr>
                <w:rFonts w:eastAsia="Calibri" w:cstheme="minorHAnsi"/>
                <w:bCs/>
                <w:sz w:val="28"/>
                <w:szCs w:val="28"/>
              </w:rPr>
              <w:t>Noted</w:t>
            </w:r>
          </w:p>
          <w:p w14:paraId="79E515BF" w14:textId="64538297" w:rsidR="00CD4094" w:rsidRPr="00693B4D" w:rsidRDefault="00BE5B55" w:rsidP="0071669A">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21/20</w:t>
            </w:r>
            <w:r w:rsidR="003922FC">
              <w:rPr>
                <w:rFonts w:eastAsia="Calibri" w:cstheme="minorHAnsi"/>
                <w:bCs/>
                <w:sz w:val="28"/>
                <w:szCs w:val="28"/>
              </w:rPr>
              <w:t>343</w:t>
            </w:r>
            <w:r>
              <w:rPr>
                <w:rFonts w:eastAsia="Calibri" w:cstheme="minorHAnsi"/>
                <w:bCs/>
                <w:sz w:val="28"/>
                <w:szCs w:val="28"/>
              </w:rPr>
              <w:t>/FUL – 1</w:t>
            </w:r>
            <w:r w:rsidR="003922FC">
              <w:rPr>
                <w:rFonts w:eastAsia="Calibri" w:cstheme="minorHAnsi"/>
                <w:bCs/>
                <w:sz w:val="28"/>
                <w:szCs w:val="28"/>
              </w:rPr>
              <w:t>,Penpentre- Double extension</w:t>
            </w:r>
            <w:r>
              <w:rPr>
                <w:rFonts w:eastAsia="Calibri" w:cstheme="minorHAnsi"/>
                <w:bCs/>
                <w:sz w:val="28"/>
                <w:szCs w:val="28"/>
              </w:rPr>
              <w:t>. Circulated and Noted.</w:t>
            </w:r>
          </w:p>
        </w:tc>
        <w:tc>
          <w:tcPr>
            <w:tcW w:w="2215" w:type="dxa"/>
          </w:tcPr>
          <w:p w14:paraId="3423AFA7" w14:textId="77777777" w:rsidR="00693B4D" w:rsidRDefault="00693B4D" w:rsidP="00D0470C">
            <w:pPr>
              <w:jc w:val="center"/>
              <w:rPr>
                <w:rFonts w:eastAsia="Arial" w:cstheme="minorHAnsi"/>
                <w:b/>
                <w:sz w:val="28"/>
                <w:szCs w:val="28"/>
              </w:rPr>
            </w:pPr>
          </w:p>
          <w:p w14:paraId="707F7237" w14:textId="77777777" w:rsidR="00F50FBA" w:rsidRDefault="00F50FBA" w:rsidP="00D0470C">
            <w:pPr>
              <w:jc w:val="center"/>
              <w:rPr>
                <w:rFonts w:eastAsia="Arial" w:cstheme="minorHAnsi"/>
                <w:b/>
                <w:sz w:val="28"/>
                <w:szCs w:val="28"/>
              </w:rPr>
            </w:pPr>
          </w:p>
          <w:p w14:paraId="0FE11FEE" w14:textId="77777777" w:rsidR="00F50FBA" w:rsidRDefault="00F50FBA" w:rsidP="00D0470C">
            <w:pPr>
              <w:jc w:val="center"/>
              <w:rPr>
                <w:rFonts w:eastAsia="Arial" w:cstheme="minorHAnsi"/>
                <w:b/>
                <w:sz w:val="28"/>
                <w:szCs w:val="28"/>
              </w:rPr>
            </w:pPr>
          </w:p>
          <w:p w14:paraId="751295EB" w14:textId="77777777" w:rsidR="00F50FBA" w:rsidRDefault="00F50FBA" w:rsidP="00D0470C">
            <w:pPr>
              <w:jc w:val="center"/>
              <w:rPr>
                <w:rFonts w:eastAsia="Arial" w:cstheme="minorHAnsi"/>
                <w:b/>
                <w:sz w:val="28"/>
                <w:szCs w:val="28"/>
              </w:rPr>
            </w:pPr>
          </w:p>
          <w:p w14:paraId="717A3BCE" w14:textId="77777777" w:rsidR="00F50FBA" w:rsidRDefault="00F50FBA" w:rsidP="00D0470C">
            <w:pPr>
              <w:jc w:val="center"/>
              <w:rPr>
                <w:rFonts w:eastAsia="Arial" w:cstheme="minorHAnsi"/>
                <w:b/>
                <w:sz w:val="28"/>
                <w:szCs w:val="28"/>
              </w:rPr>
            </w:pPr>
          </w:p>
          <w:p w14:paraId="64802C48" w14:textId="1D92D289" w:rsidR="00F50FBA" w:rsidRPr="00F50FBA" w:rsidRDefault="00F50FBA" w:rsidP="00D0470C">
            <w:pPr>
              <w:jc w:val="center"/>
              <w:rPr>
                <w:rFonts w:eastAsia="Arial" w:cstheme="minorHAnsi"/>
                <w:bCs/>
                <w:sz w:val="28"/>
                <w:szCs w:val="28"/>
              </w:rPr>
            </w:pPr>
          </w:p>
        </w:tc>
      </w:tr>
      <w:tr w:rsidR="00D0470C" w:rsidRPr="001F4826" w14:paraId="337B727B" w14:textId="77777777" w:rsidTr="2BDCA430">
        <w:trPr>
          <w:trHeight w:val="167"/>
        </w:trPr>
        <w:tc>
          <w:tcPr>
            <w:tcW w:w="2268" w:type="dxa"/>
          </w:tcPr>
          <w:p w14:paraId="7C3FB649" w14:textId="77777777" w:rsidR="00D0470C" w:rsidRDefault="00D0470C" w:rsidP="00D0470C">
            <w:pPr>
              <w:jc w:val="center"/>
              <w:rPr>
                <w:rFonts w:eastAsia="Arial" w:cstheme="minorHAnsi"/>
                <w:sz w:val="28"/>
                <w:szCs w:val="28"/>
              </w:rPr>
            </w:pPr>
          </w:p>
          <w:p w14:paraId="5EB9C52A" w14:textId="5D1164A7" w:rsidR="00D0470C" w:rsidRPr="00CA4BDC" w:rsidRDefault="00CA4BDC" w:rsidP="00D0470C">
            <w:pPr>
              <w:jc w:val="center"/>
              <w:rPr>
                <w:rFonts w:eastAsia="Arial" w:cstheme="minorHAnsi"/>
                <w:b/>
                <w:bCs/>
                <w:sz w:val="28"/>
                <w:szCs w:val="28"/>
              </w:rPr>
            </w:pPr>
            <w:r w:rsidRPr="00CA4BDC">
              <w:rPr>
                <w:rFonts w:eastAsia="Arial" w:cstheme="minorHAnsi"/>
                <w:b/>
                <w:bCs/>
                <w:sz w:val="28"/>
                <w:szCs w:val="28"/>
              </w:rPr>
              <w:t>11</w:t>
            </w:r>
          </w:p>
          <w:p w14:paraId="4B3CBE54" w14:textId="77777777" w:rsidR="00D0470C" w:rsidRDefault="00D0470C" w:rsidP="00D0470C">
            <w:pPr>
              <w:jc w:val="center"/>
              <w:rPr>
                <w:rFonts w:eastAsia="Arial" w:cstheme="minorHAnsi"/>
                <w:sz w:val="28"/>
                <w:szCs w:val="28"/>
              </w:rPr>
            </w:pPr>
          </w:p>
          <w:p w14:paraId="79D38639" w14:textId="17CDBF9E" w:rsidR="00D0470C" w:rsidRPr="00FF7715" w:rsidRDefault="00D0470C" w:rsidP="00D0470C">
            <w:pPr>
              <w:jc w:val="center"/>
              <w:rPr>
                <w:rFonts w:eastAsia="Arial" w:cstheme="minorHAnsi"/>
                <w:sz w:val="28"/>
                <w:szCs w:val="28"/>
              </w:rPr>
            </w:pPr>
          </w:p>
        </w:tc>
        <w:tc>
          <w:tcPr>
            <w:tcW w:w="6149" w:type="dxa"/>
          </w:tcPr>
          <w:p w14:paraId="76929831" w14:textId="2CFECB06" w:rsidR="00CA4BDC" w:rsidRDefault="00CA4BDC" w:rsidP="00CA4BDC">
            <w:pPr>
              <w:ind w:left="360"/>
              <w:rPr>
                <w:rFonts w:eastAsia="Arial" w:cstheme="minorHAnsi"/>
                <w:sz w:val="28"/>
                <w:szCs w:val="28"/>
              </w:rPr>
            </w:pPr>
            <w:r w:rsidRPr="00A65AD3">
              <w:rPr>
                <w:rFonts w:eastAsia="Arial" w:cstheme="minorHAnsi"/>
                <w:b/>
                <w:bCs/>
                <w:sz w:val="28"/>
                <w:szCs w:val="28"/>
                <w:u w:val="single"/>
              </w:rPr>
              <w:t>Community Council Assets</w:t>
            </w:r>
          </w:p>
          <w:p w14:paraId="2FA4A133" w14:textId="77777777" w:rsidR="00CA4BDC" w:rsidRPr="00CA4BDC" w:rsidRDefault="00CA4BDC" w:rsidP="00CA4BDC">
            <w:pPr>
              <w:ind w:left="360"/>
              <w:rPr>
                <w:rFonts w:eastAsia="Arial" w:cstheme="minorHAnsi"/>
                <w:sz w:val="28"/>
                <w:szCs w:val="28"/>
              </w:rPr>
            </w:pPr>
          </w:p>
          <w:p w14:paraId="3864DE06" w14:textId="629A17E6" w:rsidR="000C19EE" w:rsidRPr="000C19EE" w:rsidRDefault="00AA17BF" w:rsidP="003809BD">
            <w:pPr>
              <w:pStyle w:val="ListParagraph"/>
              <w:numPr>
                <w:ilvl w:val="0"/>
                <w:numId w:val="29"/>
              </w:numPr>
              <w:ind w:left="319"/>
              <w:rPr>
                <w:rFonts w:eastAsia="Arial" w:cstheme="minorHAnsi"/>
                <w:sz w:val="28"/>
                <w:szCs w:val="28"/>
              </w:rPr>
            </w:pPr>
            <w:r w:rsidRPr="000C19EE">
              <w:rPr>
                <w:rFonts w:eastAsia="Arial" w:cstheme="minorHAnsi"/>
                <w:sz w:val="28"/>
                <w:szCs w:val="28"/>
              </w:rPr>
              <w:t xml:space="preserve">Play equipment – </w:t>
            </w:r>
            <w:r w:rsidR="00FA2F03">
              <w:rPr>
                <w:rFonts w:eastAsia="Arial" w:cstheme="minorHAnsi"/>
                <w:sz w:val="28"/>
                <w:szCs w:val="28"/>
              </w:rPr>
              <w:t xml:space="preserve"> Caretakers monthly report received; no issues raised.</w:t>
            </w:r>
            <w:r w:rsidR="000D3792" w:rsidRPr="000C19EE">
              <w:rPr>
                <w:rFonts w:eastAsia="Arial" w:cstheme="minorHAnsi"/>
                <w:sz w:val="28"/>
                <w:szCs w:val="28"/>
              </w:rPr>
              <w:t xml:space="preserve"> </w:t>
            </w:r>
          </w:p>
          <w:p w14:paraId="704D2B48" w14:textId="2B6ACD0E" w:rsidR="00C97F70" w:rsidRPr="00062505" w:rsidRDefault="000A0B74" w:rsidP="000758F7">
            <w:pPr>
              <w:pStyle w:val="ListParagraph"/>
              <w:numPr>
                <w:ilvl w:val="0"/>
                <w:numId w:val="29"/>
              </w:numPr>
              <w:ind w:left="319"/>
              <w:rPr>
                <w:rFonts w:eastAsia="Arial" w:cstheme="minorHAnsi"/>
                <w:sz w:val="28"/>
                <w:szCs w:val="28"/>
              </w:rPr>
            </w:pPr>
            <w:r w:rsidRPr="000758F7">
              <w:rPr>
                <w:rFonts w:eastAsia="Arial" w:cstheme="minorHAnsi"/>
                <w:sz w:val="28"/>
                <w:szCs w:val="28"/>
              </w:rPr>
              <w:t>Flood Lighting at the MUGA</w:t>
            </w:r>
            <w:r w:rsidR="00FA2F03" w:rsidRPr="000758F7">
              <w:rPr>
                <w:rFonts w:eastAsia="Arial" w:cstheme="minorHAnsi"/>
                <w:sz w:val="28"/>
                <w:szCs w:val="28"/>
              </w:rPr>
              <w:t xml:space="preserve">- request received from the 5 aside football group to establish if funding could be found for floodlighting on one court at the MUGA. Cllr Thomas to contact Folly </w:t>
            </w:r>
            <w:r w:rsidR="000758F7" w:rsidRPr="000758F7">
              <w:rPr>
                <w:rFonts w:eastAsia="Arial" w:cstheme="minorHAnsi"/>
                <w:sz w:val="28"/>
                <w:szCs w:val="28"/>
              </w:rPr>
              <w:t xml:space="preserve">Contractors on the feasibility of installing a </w:t>
            </w:r>
            <w:r w:rsidR="000758F7">
              <w:rPr>
                <w:rFonts w:eastAsia="Arial" w:cstheme="minorHAnsi"/>
                <w:sz w:val="28"/>
                <w:szCs w:val="28"/>
              </w:rPr>
              <w:t xml:space="preserve">mobile </w:t>
            </w:r>
            <w:r w:rsidR="000758F7" w:rsidRPr="000758F7">
              <w:rPr>
                <w:rFonts w:eastAsia="Arial" w:cstheme="minorHAnsi"/>
                <w:sz w:val="28"/>
                <w:szCs w:val="28"/>
              </w:rPr>
              <w:t>floodlighting system.</w:t>
            </w:r>
            <w:r w:rsidR="000758F7">
              <w:rPr>
                <w:rFonts w:eastAsia="Arial" w:cstheme="minorHAnsi"/>
                <w:sz w:val="28"/>
                <w:szCs w:val="28"/>
              </w:rPr>
              <w:t xml:space="preserve"> </w:t>
            </w:r>
          </w:p>
        </w:tc>
        <w:tc>
          <w:tcPr>
            <w:tcW w:w="2215"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548C8138" w14:textId="77777777" w:rsidR="00A60F18" w:rsidRPr="00A60F18" w:rsidRDefault="00A60F18" w:rsidP="00A60F18">
            <w:pPr>
              <w:rPr>
                <w:rFonts w:eastAsia="Arial" w:cstheme="minorHAnsi"/>
                <w:sz w:val="28"/>
                <w:szCs w:val="28"/>
              </w:rPr>
            </w:pPr>
          </w:p>
          <w:p w14:paraId="748AF762" w14:textId="77777777" w:rsidR="00A60F18" w:rsidRDefault="00A60F18" w:rsidP="00A60F18">
            <w:pPr>
              <w:rPr>
                <w:rFonts w:eastAsia="Arial" w:cstheme="minorHAnsi"/>
                <w:sz w:val="28"/>
                <w:szCs w:val="28"/>
              </w:rPr>
            </w:pPr>
          </w:p>
          <w:p w14:paraId="70B14957" w14:textId="52026F33" w:rsidR="00A60F18" w:rsidRDefault="00A60F18" w:rsidP="00A60F18">
            <w:pPr>
              <w:rPr>
                <w:rFonts w:eastAsia="Arial" w:cstheme="minorHAnsi"/>
                <w:sz w:val="28"/>
                <w:szCs w:val="28"/>
              </w:rPr>
            </w:pPr>
          </w:p>
          <w:p w14:paraId="4270E1C7" w14:textId="2A792353" w:rsidR="000758F7" w:rsidRDefault="000758F7" w:rsidP="00A60F18">
            <w:pPr>
              <w:rPr>
                <w:rFonts w:eastAsia="Arial" w:cstheme="minorHAnsi"/>
                <w:sz w:val="28"/>
                <w:szCs w:val="28"/>
              </w:rPr>
            </w:pPr>
            <w:r>
              <w:rPr>
                <w:rFonts w:eastAsia="Arial" w:cstheme="minorHAnsi"/>
                <w:sz w:val="28"/>
                <w:szCs w:val="28"/>
              </w:rPr>
              <w:t>Cllr Thomas</w:t>
            </w:r>
          </w:p>
          <w:p w14:paraId="2C59EBBC" w14:textId="10B55ED8" w:rsidR="000758F7" w:rsidRDefault="000758F7" w:rsidP="00A60F18">
            <w:pPr>
              <w:rPr>
                <w:rFonts w:eastAsia="Arial" w:cstheme="minorHAnsi"/>
                <w:sz w:val="28"/>
                <w:szCs w:val="28"/>
              </w:rPr>
            </w:pPr>
          </w:p>
          <w:p w14:paraId="6ACC5643" w14:textId="77777777" w:rsidR="000758F7" w:rsidRDefault="000758F7" w:rsidP="00A60F18">
            <w:pPr>
              <w:rPr>
                <w:rFonts w:eastAsia="Arial" w:cstheme="minorHAnsi"/>
                <w:sz w:val="28"/>
                <w:szCs w:val="28"/>
              </w:rPr>
            </w:pPr>
          </w:p>
          <w:p w14:paraId="5B825ECB" w14:textId="410CA8D0" w:rsidR="00A60F18" w:rsidRPr="00A60F18" w:rsidRDefault="00A60F18" w:rsidP="00A60F18">
            <w:pPr>
              <w:ind w:firstLine="720"/>
              <w:rPr>
                <w:rFonts w:eastAsia="Arial" w:cstheme="minorHAnsi"/>
                <w:sz w:val="28"/>
                <w:szCs w:val="28"/>
              </w:rPr>
            </w:pPr>
          </w:p>
        </w:tc>
      </w:tr>
      <w:tr w:rsidR="00AA17BF" w:rsidRPr="001F4826" w14:paraId="12027223" w14:textId="77777777" w:rsidTr="2BDCA430">
        <w:trPr>
          <w:trHeight w:val="58"/>
        </w:trPr>
        <w:tc>
          <w:tcPr>
            <w:tcW w:w="2268" w:type="dxa"/>
          </w:tcPr>
          <w:p w14:paraId="53C89CC6" w14:textId="77777777" w:rsidR="00AA17BF" w:rsidRDefault="00AA17BF" w:rsidP="00AA17BF">
            <w:pPr>
              <w:jc w:val="center"/>
              <w:rPr>
                <w:rFonts w:eastAsia="Arial" w:cstheme="minorHAnsi"/>
                <w:b/>
                <w:sz w:val="28"/>
                <w:szCs w:val="28"/>
              </w:rPr>
            </w:pPr>
          </w:p>
          <w:p w14:paraId="2B3CD889" w14:textId="092F24AF" w:rsidR="00AA17BF" w:rsidRDefault="00AA17BF" w:rsidP="00AA17BF">
            <w:pPr>
              <w:jc w:val="center"/>
              <w:rPr>
                <w:rFonts w:eastAsia="Arial" w:cstheme="minorHAnsi"/>
                <w:b/>
                <w:sz w:val="28"/>
                <w:szCs w:val="28"/>
              </w:rPr>
            </w:pPr>
            <w:r>
              <w:rPr>
                <w:rFonts w:eastAsia="Arial" w:cstheme="minorHAnsi"/>
                <w:b/>
                <w:sz w:val="28"/>
                <w:szCs w:val="28"/>
              </w:rPr>
              <w:t>1</w:t>
            </w:r>
            <w:r w:rsidR="00163690">
              <w:rPr>
                <w:rFonts w:eastAsia="Arial" w:cstheme="minorHAnsi"/>
                <w:b/>
                <w:sz w:val="28"/>
                <w:szCs w:val="28"/>
              </w:rPr>
              <w:t>2</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6149" w:type="dxa"/>
          </w:tcPr>
          <w:p w14:paraId="2839104D" w14:textId="6DB5354C"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AA17BF">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36632F3A" w14:textId="07297955" w:rsidR="00AA17BF" w:rsidRDefault="00D8136F" w:rsidP="00AA17BF">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7A88E58E" w14:textId="70DB6CB9" w:rsidR="00D8136F" w:rsidRDefault="0072664B" w:rsidP="00D8136F">
            <w:pPr>
              <w:rPr>
                <w:rFonts w:eastAsia="Arial" w:cstheme="minorHAnsi"/>
                <w:sz w:val="28"/>
                <w:szCs w:val="28"/>
              </w:rPr>
            </w:pPr>
            <w:r w:rsidRPr="00D8136F">
              <w:rPr>
                <w:rFonts w:eastAsia="Arial" w:cstheme="minorHAnsi"/>
                <w:b/>
                <w:bCs/>
                <w:sz w:val="28"/>
                <w:szCs w:val="28"/>
              </w:rPr>
              <w:t>b</w:t>
            </w:r>
            <w:r>
              <w:rPr>
                <w:rFonts w:eastAsia="Arial" w:cstheme="minorHAnsi"/>
                <w:sz w:val="28"/>
                <w:szCs w:val="28"/>
              </w:rPr>
              <w:t>.</w:t>
            </w:r>
            <w:r w:rsidR="00D8136F">
              <w:rPr>
                <w:rFonts w:eastAsia="Arial" w:cstheme="minorHAnsi"/>
                <w:sz w:val="28"/>
                <w:szCs w:val="28"/>
              </w:rPr>
              <w:t xml:space="preserve"> </w:t>
            </w:r>
            <w:r w:rsidRPr="00D8136F">
              <w:rPr>
                <w:rFonts w:eastAsia="Arial" w:cstheme="minorHAnsi"/>
                <w:sz w:val="28"/>
                <w:szCs w:val="28"/>
                <w:u w:val="single"/>
              </w:rPr>
              <w:t>Budget Update</w:t>
            </w:r>
          </w:p>
          <w:p w14:paraId="41F49E9B" w14:textId="2A388676" w:rsidR="00FA2F03" w:rsidRDefault="0072664B" w:rsidP="00D8136F">
            <w:pPr>
              <w:rPr>
                <w:rFonts w:eastAsia="Arial" w:cstheme="minorHAnsi"/>
                <w:sz w:val="28"/>
                <w:szCs w:val="28"/>
              </w:rPr>
            </w:pPr>
            <w:r w:rsidRPr="0072664B">
              <w:rPr>
                <w:rFonts w:eastAsia="Arial" w:cstheme="minorHAnsi"/>
                <w:sz w:val="28"/>
                <w:szCs w:val="28"/>
              </w:rPr>
              <w:t xml:space="preserve"> </w:t>
            </w:r>
            <w:r w:rsidR="00957FF2">
              <w:rPr>
                <w:rFonts w:eastAsia="Arial" w:cstheme="minorHAnsi"/>
                <w:sz w:val="28"/>
                <w:szCs w:val="28"/>
              </w:rPr>
              <w:t xml:space="preserve">  </w:t>
            </w:r>
            <w:r w:rsidR="00C62C81">
              <w:rPr>
                <w:rFonts w:eastAsia="Arial" w:cstheme="minorHAnsi"/>
                <w:sz w:val="28"/>
                <w:szCs w:val="28"/>
              </w:rPr>
              <w:t xml:space="preserve">The Clerk presented the income over expenditure </w:t>
            </w:r>
            <w:r w:rsidR="00957FF2">
              <w:rPr>
                <w:rFonts w:eastAsia="Arial" w:cstheme="minorHAnsi"/>
                <w:sz w:val="28"/>
                <w:szCs w:val="28"/>
              </w:rPr>
              <w:t xml:space="preserve">            a</w:t>
            </w:r>
            <w:r w:rsidR="00C62C81">
              <w:rPr>
                <w:rFonts w:eastAsia="Arial" w:cstheme="minorHAnsi"/>
                <w:sz w:val="28"/>
                <w:szCs w:val="28"/>
              </w:rPr>
              <w:t>gainst the budget as at 17</w:t>
            </w:r>
            <w:r w:rsidR="00C62C81" w:rsidRPr="00C62C81">
              <w:rPr>
                <w:rFonts w:eastAsia="Arial" w:cstheme="minorHAnsi"/>
                <w:sz w:val="28"/>
                <w:szCs w:val="28"/>
                <w:vertAlign w:val="superscript"/>
              </w:rPr>
              <w:t>th</w:t>
            </w:r>
            <w:r w:rsidR="00C62C81">
              <w:rPr>
                <w:rFonts w:eastAsia="Arial" w:cstheme="minorHAnsi"/>
                <w:sz w:val="28"/>
                <w:szCs w:val="28"/>
              </w:rPr>
              <w:t xml:space="preserve"> October 2021. It was </w:t>
            </w:r>
            <w:r w:rsidR="00957FF2">
              <w:rPr>
                <w:rFonts w:eastAsia="Arial" w:cstheme="minorHAnsi"/>
                <w:sz w:val="28"/>
                <w:szCs w:val="28"/>
              </w:rPr>
              <w:t xml:space="preserve"> </w:t>
            </w:r>
            <w:r w:rsidR="00C62C81">
              <w:rPr>
                <w:rFonts w:eastAsia="Arial" w:cstheme="minorHAnsi"/>
                <w:sz w:val="28"/>
                <w:szCs w:val="28"/>
              </w:rPr>
              <w:t xml:space="preserve">noted that income over expenditure was in line with the budget with the exception of </w:t>
            </w:r>
            <w:r w:rsidR="0021415B">
              <w:rPr>
                <w:rFonts w:eastAsia="Arial" w:cstheme="minorHAnsi"/>
                <w:sz w:val="28"/>
                <w:szCs w:val="28"/>
              </w:rPr>
              <w:t xml:space="preserve">an extra </w:t>
            </w:r>
            <w:r w:rsidR="00C62C81">
              <w:rPr>
                <w:rFonts w:eastAsia="Arial" w:cstheme="minorHAnsi"/>
                <w:sz w:val="28"/>
                <w:szCs w:val="28"/>
              </w:rPr>
              <w:t xml:space="preserve">£550 received from the hire of the field for events. </w:t>
            </w:r>
          </w:p>
          <w:p w14:paraId="3E3CD53E" w14:textId="77777777" w:rsidR="00D8136F" w:rsidRDefault="00D8136F" w:rsidP="00D8136F">
            <w:pPr>
              <w:spacing w:line="352" w:lineRule="auto"/>
              <w:ind w:left="-35" w:right="228"/>
              <w:rPr>
                <w:rFonts w:eastAsia="Arial" w:cstheme="minorHAnsi"/>
                <w:sz w:val="28"/>
                <w:szCs w:val="28"/>
              </w:rPr>
            </w:pPr>
            <w:r>
              <w:rPr>
                <w:rFonts w:eastAsia="Arial" w:cstheme="minorHAnsi"/>
                <w:b/>
                <w:bCs/>
                <w:sz w:val="28"/>
                <w:szCs w:val="28"/>
              </w:rPr>
              <w:t>c</w:t>
            </w:r>
            <w:r w:rsidR="00AA17BF" w:rsidRPr="000C19EE">
              <w:rPr>
                <w:rFonts w:eastAsia="Arial" w:cstheme="minorHAnsi"/>
                <w:b/>
                <w:bCs/>
                <w:sz w:val="28"/>
                <w:szCs w:val="28"/>
              </w:rPr>
              <w:t>.</w:t>
            </w:r>
            <w:r w:rsidR="00AA17BF">
              <w:rPr>
                <w:rFonts w:eastAsia="Arial" w:cstheme="minorHAnsi"/>
                <w:sz w:val="28"/>
                <w:szCs w:val="28"/>
              </w:rPr>
              <w:t xml:space="preserve"> </w:t>
            </w:r>
            <w:r w:rsidR="00AA17BF" w:rsidRPr="00A42BA4">
              <w:rPr>
                <w:rFonts w:eastAsia="Arial" w:cstheme="minorHAnsi"/>
                <w:sz w:val="28"/>
                <w:szCs w:val="28"/>
              </w:rPr>
              <w:t>I</w:t>
            </w:r>
            <w:r w:rsidR="00AA17BF" w:rsidRPr="00A42BA4">
              <w:rPr>
                <w:rFonts w:eastAsia="Arial" w:cstheme="minorHAnsi"/>
                <w:sz w:val="28"/>
                <w:szCs w:val="28"/>
                <w:u w:val="single"/>
              </w:rPr>
              <w:t>nvoices and payments for approval</w:t>
            </w:r>
            <w:r w:rsidR="00AA17BF" w:rsidRPr="00A42BA4">
              <w:rPr>
                <w:rFonts w:eastAsia="Arial" w:cstheme="minorHAnsi"/>
                <w:sz w:val="28"/>
                <w:szCs w:val="28"/>
              </w:rPr>
              <w:t xml:space="preserve"> </w:t>
            </w:r>
          </w:p>
          <w:p w14:paraId="5E551AC7" w14:textId="1A49ADD0" w:rsidR="00163690" w:rsidRDefault="000D3792" w:rsidP="00081FBD">
            <w:pPr>
              <w:spacing w:line="352" w:lineRule="auto"/>
              <w:ind w:left="-35" w:right="228"/>
              <w:rPr>
                <w:rFonts w:eastAsia="Arial" w:cstheme="minorHAnsi"/>
                <w:sz w:val="28"/>
                <w:szCs w:val="28"/>
              </w:rPr>
            </w:pPr>
            <w:r>
              <w:rPr>
                <w:rFonts w:eastAsia="Arial" w:cstheme="minorHAnsi"/>
                <w:sz w:val="28"/>
                <w:szCs w:val="28"/>
              </w:rPr>
              <w:t xml:space="preserve">   </w:t>
            </w:r>
            <w:r w:rsidR="00D8136F">
              <w:rPr>
                <w:rFonts w:eastAsia="Arial" w:cstheme="minorHAnsi"/>
                <w:sz w:val="28"/>
                <w:szCs w:val="28"/>
              </w:rPr>
              <w:t xml:space="preserve"> </w:t>
            </w:r>
            <w:r w:rsidR="00163690">
              <w:rPr>
                <w:rFonts w:eastAsia="Arial" w:cstheme="minorHAnsi"/>
                <w:sz w:val="28"/>
                <w:szCs w:val="28"/>
              </w:rPr>
              <w:t>Kingfisher Direct – Bins for Pencelli - £369.34</w:t>
            </w:r>
          </w:p>
          <w:p w14:paraId="179DB7AB" w14:textId="14D67C97" w:rsidR="00163690" w:rsidRDefault="00163690" w:rsidP="00081FBD">
            <w:pPr>
              <w:spacing w:line="352" w:lineRule="auto"/>
              <w:ind w:left="-35" w:right="228"/>
              <w:rPr>
                <w:rFonts w:eastAsia="Arial" w:cstheme="minorHAnsi"/>
                <w:sz w:val="28"/>
                <w:szCs w:val="28"/>
              </w:rPr>
            </w:pPr>
            <w:r>
              <w:rPr>
                <w:rFonts w:eastAsia="Arial" w:cstheme="minorHAnsi"/>
                <w:sz w:val="28"/>
                <w:szCs w:val="28"/>
              </w:rPr>
              <w:t xml:space="preserve">    K Bender – Black Bags for Caretaker - £19.50</w:t>
            </w:r>
          </w:p>
          <w:p w14:paraId="2A2B0BEB" w14:textId="480128DB" w:rsidR="00761BAA" w:rsidRDefault="00163690" w:rsidP="00081FBD">
            <w:pPr>
              <w:spacing w:line="352" w:lineRule="auto"/>
              <w:ind w:left="-35" w:right="228"/>
              <w:rPr>
                <w:rFonts w:eastAsia="Arial" w:cstheme="minorHAnsi"/>
                <w:sz w:val="28"/>
                <w:szCs w:val="28"/>
              </w:rPr>
            </w:pPr>
            <w:r>
              <w:rPr>
                <w:rFonts w:eastAsia="Arial" w:cstheme="minorHAnsi"/>
                <w:sz w:val="28"/>
                <w:szCs w:val="28"/>
              </w:rPr>
              <w:t xml:space="preserve">    P</w:t>
            </w:r>
            <w:r w:rsidR="00B5154B">
              <w:rPr>
                <w:rFonts w:eastAsia="Arial" w:cstheme="minorHAnsi"/>
                <w:sz w:val="28"/>
                <w:szCs w:val="28"/>
              </w:rPr>
              <w:t>AVO</w:t>
            </w:r>
            <w:r>
              <w:rPr>
                <w:rFonts w:eastAsia="Arial" w:cstheme="minorHAnsi"/>
                <w:sz w:val="28"/>
                <w:szCs w:val="28"/>
              </w:rPr>
              <w:t xml:space="preserve"> – Payroll Services - £35.00</w:t>
            </w:r>
          </w:p>
          <w:p w14:paraId="535A027E" w14:textId="38BDAE50" w:rsidR="00163690" w:rsidRPr="00163690" w:rsidRDefault="00163690" w:rsidP="00081FBD">
            <w:pPr>
              <w:spacing w:line="352" w:lineRule="auto"/>
              <w:ind w:left="-35" w:right="228"/>
              <w:rPr>
                <w:rFonts w:eastAsia="Arial" w:cstheme="minorHAnsi"/>
                <w:sz w:val="28"/>
                <w:szCs w:val="28"/>
              </w:rPr>
            </w:pPr>
            <w:r>
              <w:rPr>
                <w:rFonts w:eastAsia="Arial" w:cstheme="minorHAnsi"/>
                <w:sz w:val="28"/>
                <w:szCs w:val="28"/>
              </w:rPr>
              <w:t xml:space="preserve">        </w:t>
            </w:r>
            <w:r w:rsidRPr="00163690">
              <w:rPr>
                <w:rFonts w:eastAsia="Arial" w:cstheme="minorHAnsi"/>
                <w:sz w:val="28"/>
                <w:szCs w:val="28"/>
              </w:rPr>
              <w:t>All payments were approved.</w:t>
            </w:r>
          </w:p>
        </w:tc>
        <w:tc>
          <w:tcPr>
            <w:tcW w:w="2215"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34F9BA05" w14:textId="12679A5F" w:rsidR="00AA17BF" w:rsidRDefault="00AA17BF" w:rsidP="00AA17BF">
            <w:pPr>
              <w:rPr>
                <w:rFonts w:eastAsia="Arial" w:cstheme="minorHAnsi"/>
                <w:sz w:val="28"/>
                <w:szCs w:val="28"/>
              </w:rPr>
            </w:pPr>
            <w:r>
              <w:rPr>
                <w:rFonts w:eastAsia="Arial" w:cstheme="minorHAnsi"/>
                <w:sz w:val="28"/>
                <w:szCs w:val="28"/>
              </w:rPr>
              <w:t xml:space="preserve">     </w:t>
            </w:r>
          </w:p>
          <w:p w14:paraId="3F1E8C8A" w14:textId="0312BFC6" w:rsidR="00AA17BF" w:rsidRPr="001002D4" w:rsidRDefault="00AA17BF" w:rsidP="002E76F0">
            <w:pPr>
              <w:rPr>
                <w:rFonts w:eastAsia="Arial" w:cstheme="minorHAnsi"/>
                <w:sz w:val="28"/>
                <w:szCs w:val="28"/>
              </w:rPr>
            </w:pPr>
          </w:p>
        </w:tc>
      </w:tr>
      <w:tr w:rsidR="00957FF2" w:rsidRPr="001F4826" w14:paraId="56EBCD96" w14:textId="77777777" w:rsidTr="2BDCA430">
        <w:trPr>
          <w:trHeight w:val="58"/>
        </w:trPr>
        <w:tc>
          <w:tcPr>
            <w:tcW w:w="2268" w:type="dxa"/>
          </w:tcPr>
          <w:p w14:paraId="0DBEE341" w14:textId="77777777" w:rsidR="00957FF2" w:rsidRDefault="00957FF2" w:rsidP="00AA17BF">
            <w:pPr>
              <w:jc w:val="center"/>
              <w:rPr>
                <w:rFonts w:eastAsia="Arial" w:cstheme="minorHAnsi"/>
                <w:b/>
                <w:sz w:val="28"/>
                <w:szCs w:val="28"/>
              </w:rPr>
            </w:pPr>
          </w:p>
        </w:tc>
        <w:tc>
          <w:tcPr>
            <w:tcW w:w="6149" w:type="dxa"/>
          </w:tcPr>
          <w:p w14:paraId="6F20E2D7" w14:textId="77777777" w:rsidR="00957FF2" w:rsidRPr="003809BD" w:rsidRDefault="00957FF2" w:rsidP="00AA17BF">
            <w:pPr>
              <w:rPr>
                <w:rFonts w:eastAsia="Arial" w:cstheme="minorHAnsi"/>
                <w:b/>
                <w:sz w:val="28"/>
                <w:szCs w:val="28"/>
              </w:rPr>
            </w:pPr>
          </w:p>
        </w:tc>
        <w:tc>
          <w:tcPr>
            <w:tcW w:w="2215" w:type="dxa"/>
          </w:tcPr>
          <w:p w14:paraId="5BAB5514" w14:textId="77777777" w:rsidR="00957FF2" w:rsidRDefault="00957FF2" w:rsidP="00AA17BF">
            <w:pPr>
              <w:rPr>
                <w:rFonts w:eastAsia="Arial" w:cstheme="minorHAnsi"/>
                <w:sz w:val="28"/>
                <w:szCs w:val="28"/>
              </w:rPr>
            </w:pPr>
          </w:p>
        </w:tc>
      </w:tr>
    </w:tbl>
    <w:p w14:paraId="1AD64FBF" w14:textId="7B96651B" w:rsidR="00AE2981" w:rsidRPr="000C23C7" w:rsidRDefault="00477DDE" w:rsidP="00081FBD">
      <w:pPr>
        <w:ind w:left="1160"/>
        <w:rPr>
          <w:sz w:val="28"/>
          <w:szCs w:val="28"/>
        </w:rPr>
      </w:pPr>
      <w:r w:rsidRPr="00823B6C">
        <w:rPr>
          <w:b/>
          <w:bCs/>
          <w:sz w:val="32"/>
          <w:szCs w:val="32"/>
        </w:rPr>
        <w:t xml:space="preserve">Date of next meeting </w:t>
      </w:r>
      <w:r w:rsidR="00764F6A">
        <w:rPr>
          <w:b/>
          <w:bCs/>
          <w:sz w:val="32"/>
          <w:szCs w:val="32"/>
        </w:rPr>
        <w:t>15</w:t>
      </w:r>
      <w:r w:rsidR="00764F6A" w:rsidRPr="00764F6A">
        <w:rPr>
          <w:b/>
          <w:bCs/>
          <w:sz w:val="32"/>
          <w:szCs w:val="32"/>
          <w:vertAlign w:val="superscript"/>
        </w:rPr>
        <w:t>th</w:t>
      </w:r>
      <w:r w:rsidR="00764F6A">
        <w:rPr>
          <w:b/>
          <w:bCs/>
          <w:sz w:val="32"/>
          <w:szCs w:val="32"/>
        </w:rPr>
        <w:t xml:space="preserve"> November </w:t>
      </w:r>
      <w:r w:rsidR="000C19EE">
        <w:rPr>
          <w:b/>
          <w:bCs/>
          <w:sz w:val="32"/>
          <w:szCs w:val="32"/>
        </w:rPr>
        <w:t xml:space="preserve">at 7.15pm </w:t>
      </w:r>
      <w:r w:rsidR="00F13C69">
        <w:rPr>
          <w:b/>
          <w:bCs/>
          <w:sz w:val="32"/>
          <w:szCs w:val="32"/>
        </w:rPr>
        <w:t xml:space="preserve">                               </w:t>
      </w:r>
      <w:r w:rsidR="00081FBD">
        <w:rPr>
          <w:b/>
          <w:bCs/>
          <w:sz w:val="32"/>
          <w:szCs w:val="32"/>
        </w:rPr>
        <w:t xml:space="preserve">             </w:t>
      </w:r>
      <w:r w:rsidR="0072664B">
        <w:rPr>
          <w:b/>
          <w:bCs/>
          <w:sz w:val="32"/>
          <w:szCs w:val="32"/>
        </w:rPr>
        <w:t>Hybrid meeting at Henderson Hall</w:t>
      </w:r>
    </w:p>
    <w:sectPr w:rsidR="00AE2981" w:rsidRPr="000C23C7" w:rsidSect="00D51415">
      <w:footerReference w:type="even"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C9B6" w14:textId="77777777" w:rsidR="006665D8" w:rsidRDefault="006665D8" w:rsidP="00D51415">
      <w:pPr>
        <w:spacing w:after="0" w:line="240" w:lineRule="auto"/>
      </w:pPr>
      <w:r>
        <w:separator/>
      </w:r>
    </w:p>
  </w:endnote>
  <w:endnote w:type="continuationSeparator" w:id="0">
    <w:p w14:paraId="24D5FD02" w14:textId="77777777" w:rsidR="006665D8" w:rsidRDefault="006665D8"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292C4" w14:textId="77777777" w:rsidR="006665D8" w:rsidRDefault="006665D8" w:rsidP="00D51415">
      <w:pPr>
        <w:spacing w:after="0" w:line="240" w:lineRule="auto"/>
      </w:pPr>
      <w:r>
        <w:separator/>
      </w:r>
    </w:p>
  </w:footnote>
  <w:footnote w:type="continuationSeparator" w:id="0">
    <w:p w14:paraId="3F9B8A45" w14:textId="77777777" w:rsidR="006665D8" w:rsidRDefault="006665D8"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A77A5"/>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1"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404CA"/>
    <w:multiLevelType w:val="hybridMultilevel"/>
    <w:tmpl w:val="99DE419A"/>
    <w:lvl w:ilvl="0" w:tplc="FE8026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8"/>
  </w:num>
  <w:num w:numId="4">
    <w:abstractNumId w:val="30"/>
  </w:num>
  <w:num w:numId="5">
    <w:abstractNumId w:val="17"/>
  </w:num>
  <w:num w:numId="6">
    <w:abstractNumId w:val="26"/>
  </w:num>
  <w:num w:numId="7">
    <w:abstractNumId w:val="8"/>
  </w:num>
  <w:num w:numId="8">
    <w:abstractNumId w:val="25"/>
  </w:num>
  <w:num w:numId="9">
    <w:abstractNumId w:val="24"/>
  </w:num>
  <w:num w:numId="10">
    <w:abstractNumId w:val="3"/>
  </w:num>
  <w:num w:numId="11">
    <w:abstractNumId w:val="22"/>
  </w:num>
  <w:num w:numId="12">
    <w:abstractNumId w:val="12"/>
  </w:num>
  <w:num w:numId="13">
    <w:abstractNumId w:val="23"/>
  </w:num>
  <w:num w:numId="14">
    <w:abstractNumId w:val="13"/>
  </w:num>
  <w:num w:numId="15">
    <w:abstractNumId w:val="16"/>
  </w:num>
  <w:num w:numId="16">
    <w:abstractNumId w:val="27"/>
  </w:num>
  <w:num w:numId="17">
    <w:abstractNumId w:val="20"/>
  </w:num>
  <w:num w:numId="18">
    <w:abstractNumId w:val="11"/>
  </w:num>
  <w:num w:numId="19">
    <w:abstractNumId w:val="9"/>
  </w:num>
  <w:num w:numId="20">
    <w:abstractNumId w:val="4"/>
  </w:num>
  <w:num w:numId="21">
    <w:abstractNumId w:val="15"/>
  </w:num>
  <w:num w:numId="22">
    <w:abstractNumId w:val="14"/>
  </w:num>
  <w:num w:numId="23">
    <w:abstractNumId w:val="1"/>
  </w:num>
  <w:num w:numId="24">
    <w:abstractNumId w:val="10"/>
  </w:num>
  <w:num w:numId="25">
    <w:abstractNumId w:val="7"/>
  </w:num>
  <w:num w:numId="26">
    <w:abstractNumId w:val="2"/>
  </w:num>
  <w:num w:numId="27">
    <w:abstractNumId w:val="6"/>
  </w:num>
  <w:num w:numId="28">
    <w:abstractNumId w:val="31"/>
  </w:num>
  <w:num w:numId="29">
    <w:abstractNumId w:val="21"/>
  </w:num>
  <w:num w:numId="30">
    <w:abstractNumId w:val="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7E84"/>
    <w:rsid w:val="00055BFC"/>
    <w:rsid w:val="00057320"/>
    <w:rsid w:val="00062505"/>
    <w:rsid w:val="00064011"/>
    <w:rsid w:val="00073A05"/>
    <w:rsid w:val="000758F7"/>
    <w:rsid w:val="000816A6"/>
    <w:rsid w:val="00081FBD"/>
    <w:rsid w:val="0008282F"/>
    <w:rsid w:val="00083B10"/>
    <w:rsid w:val="00084C40"/>
    <w:rsid w:val="00085B61"/>
    <w:rsid w:val="00086693"/>
    <w:rsid w:val="000871AA"/>
    <w:rsid w:val="000909A6"/>
    <w:rsid w:val="00092C71"/>
    <w:rsid w:val="00092E5D"/>
    <w:rsid w:val="00095947"/>
    <w:rsid w:val="00096AAB"/>
    <w:rsid w:val="000974EE"/>
    <w:rsid w:val="00097C98"/>
    <w:rsid w:val="000A0487"/>
    <w:rsid w:val="000A0626"/>
    <w:rsid w:val="000A0B74"/>
    <w:rsid w:val="000A2A39"/>
    <w:rsid w:val="000A5C5B"/>
    <w:rsid w:val="000B0A57"/>
    <w:rsid w:val="000B0BE8"/>
    <w:rsid w:val="000B5C93"/>
    <w:rsid w:val="000B64E7"/>
    <w:rsid w:val="000B6B57"/>
    <w:rsid w:val="000B7945"/>
    <w:rsid w:val="000C19EE"/>
    <w:rsid w:val="000C23C7"/>
    <w:rsid w:val="000C5285"/>
    <w:rsid w:val="000C66FA"/>
    <w:rsid w:val="000C6A99"/>
    <w:rsid w:val="000D3792"/>
    <w:rsid w:val="000D5710"/>
    <w:rsid w:val="000E0BBB"/>
    <w:rsid w:val="000E3FDF"/>
    <w:rsid w:val="000E4016"/>
    <w:rsid w:val="000E46C8"/>
    <w:rsid w:val="000E4FA3"/>
    <w:rsid w:val="000F16E3"/>
    <w:rsid w:val="000F4737"/>
    <w:rsid w:val="000F6AA3"/>
    <w:rsid w:val="001002D4"/>
    <w:rsid w:val="001007E5"/>
    <w:rsid w:val="00100FC5"/>
    <w:rsid w:val="00104CC0"/>
    <w:rsid w:val="001050E9"/>
    <w:rsid w:val="0010607C"/>
    <w:rsid w:val="00106F7B"/>
    <w:rsid w:val="00111BBB"/>
    <w:rsid w:val="00111C12"/>
    <w:rsid w:val="00112119"/>
    <w:rsid w:val="00114B42"/>
    <w:rsid w:val="00115909"/>
    <w:rsid w:val="00116BC8"/>
    <w:rsid w:val="00116E2E"/>
    <w:rsid w:val="0012031A"/>
    <w:rsid w:val="001208D2"/>
    <w:rsid w:val="001208FB"/>
    <w:rsid w:val="001218C9"/>
    <w:rsid w:val="001244F6"/>
    <w:rsid w:val="0013009D"/>
    <w:rsid w:val="001323F6"/>
    <w:rsid w:val="001328C3"/>
    <w:rsid w:val="00132E23"/>
    <w:rsid w:val="001340EF"/>
    <w:rsid w:val="001370E9"/>
    <w:rsid w:val="00141C7D"/>
    <w:rsid w:val="001426E4"/>
    <w:rsid w:val="00142D67"/>
    <w:rsid w:val="001439F0"/>
    <w:rsid w:val="00144A60"/>
    <w:rsid w:val="001474B0"/>
    <w:rsid w:val="0015095E"/>
    <w:rsid w:val="001515F6"/>
    <w:rsid w:val="00152F22"/>
    <w:rsid w:val="001533D3"/>
    <w:rsid w:val="00157458"/>
    <w:rsid w:val="00161420"/>
    <w:rsid w:val="00163690"/>
    <w:rsid w:val="00164130"/>
    <w:rsid w:val="00164D6A"/>
    <w:rsid w:val="00164D87"/>
    <w:rsid w:val="001660BA"/>
    <w:rsid w:val="00166DCC"/>
    <w:rsid w:val="00167FBB"/>
    <w:rsid w:val="001704B8"/>
    <w:rsid w:val="00172C7C"/>
    <w:rsid w:val="00176A96"/>
    <w:rsid w:val="00177EA6"/>
    <w:rsid w:val="00180074"/>
    <w:rsid w:val="0018227E"/>
    <w:rsid w:val="00182FF2"/>
    <w:rsid w:val="00183F1F"/>
    <w:rsid w:val="00184601"/>
    <w:rsid w:val="001921CA"/>
    <w:rsid w:val="00194385"/>
    <w:rsid w:val="00195D12"/>
    <w:rsid w:val="001A0C4B"/>
    <w:rsid w:val="001A1266"/>
    <w:rsid w:val="001A1351"/>
    <w:rsid w:val="001A3DF0"/>
    <w:rsid w:val="001A3FF9"/>
    <w:rsid w:val="001A6593"/>
    <w:rsid w:val="001A7F76"/>
    <w:rsid w:val="001B02E0"/>
    <w:rsid w:val="001B17D7"/>
    <w:rsid w:val="001B2AEF"/>
    <w:rsid w:val="001B340C"/>
    <w:rsid w:val="001B341E"/>
    <w:rsid w:val="001B5457"/>
    <w:rsid w:val="001B7B2E"/>
    <w:rsid w:val="001C26A5"/>
    <w:rsid w:val="001C2D7D"/>
    <w:rsid w:val="001C506E"/>
    <w:rsid w:val="001C7DD6"/>
    <w:rsid w:val="001E18D4"/>
    <w:rsid w:val="001E47FE"/>
    <w:rsid w:val="001E5459"/>
    <w:rsid w:val="001E61B6"/>
    <w:rsid w:val="001E7BDF"/>
    <w:rsid w:val="001E7DB4"/>
    <w:rsid w:val="001F3A8C"/>
    <w:rsid w:val="001F42D4"/>
    <w:rsid w:val="001F4826"/>
    <w:rsid w:val="001F6DE5"/>
    <w:rsid w:val="002000E6"/>
    <w:rsid w:val="00202AA5"/>
    <w:rsid w:val="002030AE"/>
    <w:rsid w:val="00203132"/>
    <w:rsid w:val="00210DAF"/>
    <w:rsid w:val="00211AE6"/>
    <w:rsid w:val="00212456"/>
    <w:rsid w:val="0021415B"/>
    <w:rsid w:val="00215985"/>
    <w:rsid w:val="00225DC6"/>
    <w:rsid w:val="00230A56"/>
    <w:rsid w:val="00231705"/>
    <w:rsid w:val="00234047"/>
    <w:rsid w:val="0023635E"/>
    <w:rsid w:val="00237F28"/>
    <w:rsid w:val="00240EAC"/>
    <w:rsid w:val="00240FD8"/>
    <w:rsid w:val="0024143D"/>
    <w:rsid w:val="00241B6D"/>
    <w:rsid w:val="00245F26"/>
    <w:rsid w:val="002466A1"/>
    <w:rsid w:val="0024784A"/>
    <w:rsid w:val="00250906"/>
    <w:rsid w:val="00252D70"/>
    <w:rsid w:val="002563AF"/>
    <w:rsid w:val="00256430"/>
    <w:rsid w:val="00264213"/>
    <w:rsid w:val="00264683"/>
    <w:rsid w:val="00265108"/>
    <w:rsid w:val="00270260"/>
    <w:rsid w:val="002716D5"/>
    <w:rsid w:val="002727FF"/>
    <w:rsid w:val="00272B1C"/>
    <w:rsid w:val="002750EC"/>
    <w:rsid w:val="00275D74"/>
    <w:rsid w:val="00276983"/>
    <w:rsid w:val="00280C35"/>
    <w:rsid w:val="0028474A"/>
    <w:rsid w:val="0028643F"/>
    <w:rsid w:val="00287FED"/>
    <w:rsid w:val="002901A4"/>
    <w:rsid w:val="002935F8"/>
    <w:rsid w:val="00293F9A"/>
    <w:rsid w:val="00296D36"/>
    <w:rsid w:val="00297DA5"/>
    <w:rsid w:val="00297FFB"/>
    <w:rsid w:val="002A085B"/>
    <w:rsid w:val="002A49BE"/>
    <w:rsid w:val="002A56E1"/>
    <w:rsid w:val="002A7C43"/>
    <w:rsid w:val="002B3812"/>
    <w:rsid w:val="002B518F"/>
    <w:rsid w:val="002B742E"/>
    <w:rsid w:val="002C0FA6"/>
    <w:rsid w:val="002C6D17"/>
    <w:rsid w:val="002D0669"/>
    <w:rsid w:val="002D0CD7"/>
    <w:rsid w:val="002D468D"/>
    <w:rsid w:val="002D76A2"/>
    <w:rsid w:val="002D7E70"/>
    <w:rsid w:val="002E0D56"/>
    <w:rsid w:val="002E25AD"/>
    <w:rsid w:val="002E3CF4"/>
    <w:rsid w:val="002E4CA2"/>
    <w:rsid w:val="002E4D05"/>
    <w:rsid w:val="002E7189"/>
    <w:rsid w:val="002E76F0"/>
    <w:rsid w:val="002F0A57"/>
    <w:rsid w:val="002F1FF5"/>
    <w:rsid w:val="002F2821"/>
    <w:rsid w:val="002F3BF2"/>
    <w:rsid w:val="002F3D57"/>
    <w:rsid w:val="002F6323"/>
    <w:rsid w:val="00300085"/>
    <w:rsid w:val="003021D4"/>
    <w:rsid w:val="00302425"/>
    <w:rsid w:val="0030365C"/>
    <w:rsid w:val="003111D6"/>
    <w:rsid w:val="00312339"/>
    <w:rsid w:val="00312E32"/>
    <w:rsid w:val="00322ED8"/>
    <w:rsid w:val="00323CA6"/>
    <w:rsid w:val="00324A93"/>
    <w:rsid w:val="00325DF8"/>
    <w:rsid w:val="00333453"/>
    <w:rsid w:val="003336FA"/>
    <w:rsid w:val="00333E76"/>
    <w:rsid w:val="0033489B"/>
    <w:rsid w:val="00336609"/>
    <w:rsid w:val="00336A30"/>
    <w:rsid w:val="00340AD5"/>
    <w:rsid w:val="00340E05"/>
    <w:rsid w:val="003434C5"/>
    <w:rsid w:val="0034463E"/>
    <w:rsid w:val="00345A04"/>
    <w:rsid w:val="00351039"/>
    <w:rsid w:val="00352F13"/>
    <w:rsid w:val="003530B0"/>
    <w:rsid w:val="003538CA"/>
    <w:rsid w:val="00353AF3"/>
    <w:rsid w:val="00357229"/>
    <w:rsid w:val="00361907"/>
    <w:rsid w:val="00365888"/>
    <w:rsid w:val="0036639C"/>
    <w:rsid w:val="00366CE1"/>
    <w:rsid w:val="0036768E"/>
    <w:rsid w:val="00367855"/>
    <w:rsid w:val="003679D4"/>
    <w:rsid w:val="0037079F"/>
    <w:rsid w:val="00371128"/>
    <w:rsid w:val="00372FC8"/>
    <w:rsid w:val="0038041D"/>
    <w:rsid w:val="003809BD"/>
    <w:rsid w:val="00381155"/>
    <w:rsid w:val="00382364"/>
    <w:rsid w:val="003825D6"/>
    <w:rsid w:val="003832D4"/>
    <w:rsid w:val="00383300"/>
    <w:rsid w:val="0038336D"/>
    <w:rsid w:val="00383F85"/>
    <w:rsid w:val="003865BD"/>
    <w:rsid w:val="003922FC"/>
    <w:rsid w:val="00392D89"/>
    <w:rsid w:val="003947CB"/>
    <w:rsid w:val="003A179A"/>
    <w:rsid w:val="003A2223"/>
    <w:rsid w:val="003A3E50"/>
    <w:rsid w:val="003A7C93"/>
    <w:rsid w:val="003B69FB"/>
    <w:rsid w:val="003B6D59"/>
    <w:rsid w:val="003B73C4"/>
    <w:rsid w:val="003C3088"/>
    <w:rsid w:val="003C35AA"/>
    <w:rsid w:val="003C52D7"/>
    <w:rsid w:val="003C5414"/>
    <w:rsid w:val="003C649E"/>
    <w:rsid w:val="003D042F"/>
    <w:rsid w:val="003E395D"/>
    <w:rsid w:val="003E4D2F"/>
    <w:rsid w:val="003E5384"/>
    <w:rsid w:val="003E7E25"/>
    <w:rsid w:val="003F3292"/>
    <w:rsid w:val="003F7B68"/>
    <w:rsid w:val="00401FB3"/>
    <w:rsid w:val="00403989"/>
    <w:rsid w:val="00403F37"/>
    <w:rsid w:val="0040411F"/>
    <w:rsid w:val="00406143"/>
    <w:rsid w:val="004066E8"/>
    <w:rsid w:val="004071C4"/>
    <w:rsid w:val="00412B2D"/>
    <w:rsid w:val="00414BD6"/>
    <w:rsid w:val="00416F4E"/>
    <w:rsid w:val="0041744D"/>
    <w:rsid w:val="00417F11"/>
    <w:rsid w:val="0042038F"/>
    <w:rsid w:val="00427306"/>
    <w:rsid w:val="00432759"/>
    <w:rsid w:val="00433DFF"/>
    <w:rsid w:val="00436569"/>
    <w:rsid w:val="00440FA2"/>
    <w:rsid w:val="00441CCF"/>
    <w:rsid w:val="004432CC"/>
    <w:rsid w:val="00443AD3"/>
    <w:rsid w:val="00445120"/>
    <w:rsid w:val="00445F22"/>
    <w:rsid w:val="00446028"/>
    <w:rsid w:val="004465E1"/>
    <w:rsid w:val="00447339"/>
    <w:rsid w:val="004475A2"/>
    <w:rsid w:val="004518A6"/>
    <w:rsid w:val="004523DE"/>
    <w:rsid w:val="004554B8"/>
    <w:rsid w:val="00461DDE"/>
    <w:rsid w:val="00465007"/>
    <w:rsid w:val="00465C3F"/>
    <w:rsid w:val="004746D4"/>
    <w:rsid w:val="00477383"/>
    <w:rsid w:val="00477DDE"/>
    <w:rsid w:val="00481441"/>
    <w:rsid w:val="004819B0"/>
    <w:rsid w:val="004834F0"/>
    <w:rsid w:val="00484BE5"/>
    <w:rsid w:val="00484DE4"/>
    <w:rsid w:val="00485EC3"/>
    <w:rsid w:val="0048635C"/>
    <w:rsid w:val="00487297"/>
    <w:rsid w:val="00492415"/>
    <w:rsid w:val="00495B6A"/>
    <w:rsid w:val="00495C14"/>
    <w:rsid w:val="00496DD4"/>
    <w:rsid w:val="00497389"/>
    <w:rsid w:val="004A04DA"/>
    <w:rsid w:val="004A158C"/>
    <w:rsid w:val="004A43AF"/>
    <w:rsid w:val="004A5319"/>
    <w:rsid w:val="004B1DFF"/>
    <w:rsid w:val="004B1E22"/>
    <w:rsid w:val="004B2499"/>
    <w:rsid w:val="004B3628"/>
    <w:rsid w:val="004B4751"/>
    <w:rsid w:val="004B6FDA"/>
    <w:rsid w:val="004C10A7"/>
    <w:rsid w:val="004C3286"/>
    <w:rsid w:val="004D0D89"/>
    <w:rsid w:val="004D1E4C"/>
    <w:rsid w:val="004D35B1"/>
    <w:rsid w:val="004D4DB3"/>
    <w:rsid w:val="004D6A31"/>
    <w:rsid w:val="004E1A6E"/>
    <w:rsid w:val="004E1F3A"/>
    <w:rsid w:val="004E2A94"/>
    <w:rsid w:val="004E371E"/>
    <w:rsid w:val="004E65CF"/>
    <w:rsid w:val="004E73D8"/>
    <w:rsid w:val="004F0DC7"/>
    <w:rsid w:val="004F2F0A"/>
    <w:rsid w:val="004F7F5E"/>
    <w:rsid w:val="00501623"/>
    <w:rsid w:val="0050765E"/>
    <w:rsid w:val="005214CD"/>
    <w:rsid w:val="005236F3"/>
    <w:rsid w:val="00523D55"/>
    <w:rsid w:val="0052603F"/>
    <w:rsid w:val="005261FD"/>
    <w:rsid w:val="00527F21"/>
    <w:rsid w:val="0053052F"/>
    <w:rsid w:val="00530F65"/>
    <w:rsid w:val="00531D89"/>
    <w:rsid w:val="00531F52"/>
    <w:rsid w:val="005320C9"/>
    <w:rsid w:val="00533B7F"/>
    <w:rsid w:val="00534231"/>
    <w:rsid w:val="0053498C"/>
    <w:rsid w:val="0053591A"/>
    <w:rsid w:val="005374CB"/>
    <w:rsid w:val="00540B01"/>
    <w:rsid w:val="00541188"/>
    <w:rsid w:val="00541B34"/>
    <w:rsid w:val="00541B9A"/>
    <w:rsid w:val="00541F2E"/>
    <w:rsid w:val="00543615"/>
    <w:rsid w:val="00546CFE"/>
    <w:rsid w:val="005502EB"/>
    <w:rsid w:val="00550A5A"/>
    <w:rsid w:val="00550C97"/>
    <w:rsid w:val="00555B14"/>
    <w:rsid w:val="005560B3"/>
    <w:rsid w:val="00557B2F"/>
    <w:rsid w:val="00563B46"/>
    <w:rsid w:val="005652E5"/>
    <w:rsid w:val="00565525"/>
    <w:rsid w:val="00566615"/>
    <w:rsid w:val="005677DC"/>
    <w:rsid w:val="0057355F"/>
    <w:rsid w:val="00575876"/>
    <w:rsid w:val="005845C6"/>
    <w:rsid w:val="00585D2F"/>
    <w:rsid w:val="00587370"/>
    <w:rsid w:val="00592942"/>
    <w:rsid w:val="00594793"/>
    <w:rsid w:val="005950D4"/>
    <w:rsid w:val="00596CC7"/>
    <w:rsid w:val="00597670"/>
    <w:rsid w:val="00597AFE"/>
    <w:rsid w:val="005A0828"/>
    <w:rsid w:val="005A1475"/>
    <w:rsid w:val="005A36B4"/>
    <w:rsid w:val="005A52B5"/>
    <w:rsid w:val="005B04C6"/>
    <w:rsid w:val="005B0824"/>
    <w:rsid w:val="005B1234"/>
    <w:rsid w:val="005B33EB"/>
    <w:rsid w:val="005B414E"/>
    <w:rsid w:val="005B56F2"/>
    <w:rsid w:val="005B706B"/>
    <w:rsid w:val="005B7D30"/>
    <w:rsid w:val="005B7EBC"/>
    <w:rsid w:val="005C1889"/>
    <w:rsid w:val="005C2551"/>
    <w:rsid w:val="005C3B0E"/>
    <w:rsid w:val="005C4150"/>
    <w:rsid w:val="005C42A7"/>
    <w:rsid w:val="005C53BC"/>
    <w:rsid w:val="005C5BF0"/>
    <w:rsid w:val="005C7C33"/>
    <w:rsid w:val="005D31A1"/>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1FF8"/>
    <w:rsid w:val="0061201D"/>
    <w:rsid w:val="00612497"/>
    <w:rsid w:val="00613AA3"/>
    <w:rsid w:val="006149FF"/>
    <w:rsid w:val="0062038E"/>
    <w:rsid w:val="006213F0"/>
    <w:rsid w:val="006239EC"/>
    <w:rsid w:val="00625091"/>
    <w:rsid w:val="00626268"/>
    <w:rsid w:val="00634924"/>
    <w:rsid w:val="00635084"/>
    <w:rsid w:val="006358A7"/>
    <w:rsid w:val="0063652A"/>
    <w:rsid w:val="00637E0A"/>
    <w:rsid w:val="00637E6A"/>
    <w:rsid w:val="0064256A"/>
    <w:rsid w:val="00644B16"/>
    <w:rsid w:val="00644B73"/>
    <w:rsid w:val="00652D0F"/>
    <w:rsid w:val="00657BEF"/>
    <w:rsid w:val="00660712"/>
    <w:rsid w:val="00660A3B"/>
    <w:rsid w:val="00663FF3"/>
    <w:rsid w:val="00666159"/>
    <w:rsid w:val="006665D8"/>
    <w:rsid w:val="00667C56"/>
    <w:rsid w:val="00676FE1"/>
    <w:rsid w:val="006808AD"/>
    <w:rsid w:val="00682877"/>
    <w:rsid w:val="006839E8"/>
    <w:rsid w:val="00683AFD"/>
    <w:rsid w:val="006877E4"/>
    <w:rsid w:val="0069098E"/>
    <w:rsid w:val="00691C87"/>
    <w:rsid w:val="00691E1B"/>
    <w:rsid w:val="00693B4D"/>
    <w:rsid w:val="00693C26"/>
    <w:rsid w:val="00693C55"/>
    <w:rsid w:val="00694641"/>
    <w:rsid w:val="00695F07"/>
    <w:rsid w:val="006968AA"/>
    <w:rsid w:val="00697B24"/>
    <w:rsid w:val="006A2AC3"/>
    <w:rsid w:val="006A2F13"/>
    <w:rsid w:val="006A36C4"/>
    <w:rsid w:val="006A3874"/>
    <w:rsid w:val="006A4B11"/>
    <w:rsid w:val="006A6989"/>
    <w:rsid w:val="006A70F0"/>
    <w:rsid w:val="006B1B18"/>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D72"/>
    <w:rsid w:val="006E594F"/>
    <w:rsid w:val="006F0B68"/>
    <w:rsid w:val="006F23AC"/>
    <w:rsid w:val="006F552F"/>
    <w:rsid w:val="006F6FC0"/>
    <w:rsid w:val="007013F3"/>
    <w:rsid w:val="0070245E"/>
    <w:rsid w:val="00702B48"/>
    <w:rsid w:val="00703929"/>
    <w:rsid w:val="00710A08"/>
    <w:rsid w:val="00710B7C"/>
    <w:rsid w:val="00712F6D"/>
    <w:rsid w:val="00713B79"/>
    <w:rsid w:val="00713F4B"/>
    <w:rsid w:val="0071669A"/>
    <w:rsid w:val="00720A89"/>
    <w:rsid w:val="0072413A"/>
    <w:rsid w:val="00725DAE"/>
    <w:rsid w:val="0072664B"/>
    <w:rsid w:val="00730C34"/>
    <w:rsid w:val="00732573"/>
    <w:rsid w:val="00734040"/>
    <w:rsid w:val="00735FD0"/>
    <w:rsid w:val="007404F6"/>
    <w:rsid w:val="00742022"/>
    <w:rsid w:val="00742A97"/>
    <w:rsid w:val="00743B4E"/>
    <w:rsid w:val="00751DA2"/>
    <w:rsid w:val="00753097"/>
    <w:rsid w:val="007560EB"/>
    <w:rsid w:val="0075765A"/>
    <w:rsid w:val="00761391"/>
    <w:rsid w:val="007619E8"/>
    <w:rsid w:val="00761BAA"/>
    <w:rsid w:val="0076464B"/>
    <w:rsid w:val="00764F6A"/>
    <w:rsid w:val="0077022C"/>
    <w:rsid w:val="00770255"/>
    <w:rsid w:val="00770B13"/>
    <w:rsid w:val="0077143C"/>
    <w:rsid w:val="0077188E"/>
    <w:rsid w:val="00771E53"/>
    <w:rsid w:val="00772C46"/>
    <w:rsid w:val="00776AB8"/>
    <w:rsid w:val="00780DD8"/>
    <w:rsid w:val="00782516"/>
    <w:rsid w:val="007856D7"/>
    <w:rsid w:val="0078604E"/>
    <w:rsid w:val="007871B8"/>
    <w:rsid w:val="00787736"/>
    <w:rsid w:val="00796692"/>
    <w:rsid w:val="007A1673"/>
    <w:rsid w:val="007A4348"/>
    <w:rsid w:val="007A50D2"/>
    <w:rsid w:val="007A5AAB"/>
    <w:rsid w:val="007B45CE"/>
    <w:rsid w:val="007B680D"/>
    <w:rsid w:val="007B7F18"/>
    <w:rsid w:val="007B7F62"/>
    <w:rsid w:val="007C0A5E"/>
    <w:rsid w:val="007C38B9"/>
    <w:rsid w:val="007C3F4A"/>
    <w:rsid w:val="007C54E0"/>
    <w:rsid w:val="007D032A"/>
    <w:rsid w:val="007D0962"/>
    <w:rsid w:val="007D0A2E"/>
    <w:rsid w:val="007D12F0"/>
    <w:rsid w:val="007D29F2"/>
    <w:rsid w:val="007D4596"/>
    <w:rsid w:val="007D7F2D"/>
    <w:rsid w:val="007E2CC8"/>
    <w:rsid w:val="007E2F90"/>
    <w:rsid w:val="007E4BC6"/>
    <w:rsid w:val="007E5752"/>
    <w:rsid w:val="007E7819"/>
    <w:rsid w:val="007F1310"/>
    <w:rsid w:val="007F46AF"/>
    <w:rsid w:val="007F5B05"/>
    <w:rsid w:val="007F7B49"/>
    <w:rsid w:val="0080631E"/>
    <w:rsid w:val="00807154"/>
    <w:rsid w:val="00807DD2"/>
    <w:rsid w:val="00812B99"/>
    <w:rsid w:val="00813999"/>
    <w:rsid w:val="00821144"/>
    <w:rsid w:val="00821371"/>
    <w:rsid w:val="00821D37"/>
    <w:rsid w:val="008220B7"/>
    <w:rsid w:val="008220DB"/>
    <w:rsid w:val="00823B6C"/>
    <w:rsid w:val="00825049"/>
    <w:rsid w:val="00827580"/>
    <w:rsid w:val="00830E93"/>
    <w:rsid w:val="00832DDF"/>
    <w:rsid w:val="00833795"/>
    <w:rsid w:val="00833E77"/>
    <w:rsid w:val="0083713F"/>
    <w:rsid w:val="008378F7"/>
    <w:rsid w:val="008409CA"/>
    <w:rsid w:val="00841909"/>
    <w:rsid w:val="008428B3"/>
    <w:rsid w:val="008446F5"/>
    <w:rsid w:val="00855759"/>
    <w:rsid w:val="0086080B"/>
    <w:rsid w:val="00861D1D"/>
    <w:rsid w:val="00863920"/>
    <w:rsid w:val="00865577"/>
    <w:rsid w:val="00871E55"/>
    <w:rsid w:val="00873177"/>
    <w:rsid w:val="0087444C"/>
    <w:rsid w:val="00874D21"/>
    <w:rsid w:val="0087662C"/>
    <w:rsid w:val="00876A4A"/>
    <w:rsid w:val="00880E1B"/>
    <w:rsid w:val="00880E6E"/>
    <w:rsid w:val="00882E42"/>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412A"/>
    <w:rsid w:val="008B52DF"/>
    <w:rsid w:val="008B55A6"/>
    <w:rsid w:val="008B5C33"/>
    <w:rsid w:val="008C1E1C"/>
    <w:rsid w:val="008C41BA"/>
    <w:rsid w:val="008C5D51"/>
    <w:rsid w:val="008C5DA6"/>
    <w:rsid w:val="008C718F"/>
    <w:rsid w:val="008E133E"/>
    <w:rsid w:val="008E16D7"/>
    <w:rsid w:val="008E2DC8"/>
    <w:rsid w:val="008E343B"/>
    <w:rsid w:val="008E48FC"/>
    <w:rsid w:val="008E770C"/>
    <w:rsid w:val="008F257A"/>
    <w:rsid w:val="008F3E7D"/>
    <w:rsid w:val="00902E85"/>
    <w:rsid w:val="00903E18"/>
    <w:rsid w:val="009128ED"/>
    <w:rsid w:val="009128FE"/>
    <w:rsid w:val="0091780D"/>
    <w:rsid w:val="0092034D"/>
    <w:rsid w:val="009204CF"/>
    <w:rsid w:val="00920950"/>
    <w:rsid w:val="00922656"/>
    <w:rsid w:val="00923670"/>
    <w:rsid w:val="00923BC2"/>
    <w:rsid w:val="00930558"/>
    <w:rsid w:val="00932F7E"/>
    <w:rsid w:val="0093351B"/>
    <w:rsid w:val="00936ADC"/>
    <w:rsid w:val="00941FF8"/>
    <w:rsid w:val="0094326E"/>
    <w:rsid w:val="00945E4E"/>
    <w:rsid w:val="00951936"/>
    <w:rsid w:val="00952464"/>
    <w:rsid w:val="00952722"/>
    <w:rsid w:val="00952EAB"/>
    <w:rsid w:val="00955EA5"/>
    <w:rsid w:val="00957FF2"/>
    <w:rsid w:val="00971E7C"/>
    <w:rsid w:val="00975CE9"/>
    <w:rsid w:val="00975E1C"/>
    <w:rsid w:val="009774A2"/>
    <w:rsid w:val="00977D5F"/>
    <w:rsid w:val="00980F67"/>
    <w:rsid w:val="00981D95"/>
    <w:rsid w:val="009830FE"/>
    <w:rsid w:val="009833DF"/>
    <w:rsid w:val="009936AF"/>
    <w:rsid w:val="009955F0"/>
    <w:rsid w:val="00995CA5"/>
    <w:rsid w:val="00997554"/>
    <w:rsid w:val="0099767D"/>
    <w:rsid w:val="00997D36"/>
    <w:rsid w:val="009A3F7B"/>
    <w:rsid w:val="009B3387"/>
    <w:rsid w:val="009B4227"/>
    <w:rsid w:val="009B47FB"/>
    <w:rsid w:val="009B65EB"/>
    <w:rsid w:val="009B674C"/>
    <w:rsid w:val="009B6960"/>
    <w:rsid w:val="009B7D61"/>
    <w:rsid w:val="009C0E0F"/>
    <w:rsid w:val="009C5E52"/>
    <w:rsid w:val="009C6B72"/>
    <w:rsid w:val="009C74E9"/>
    <w:rsid w:val="009C7A3D"/>
    <w:rsid w:val="009D061F"/>
    <w:rsid w:val="009D2634"/>
    <w:rsid w:val="009D2FC4"/>
    <w:rsid w:val="009D4AD0"/>
    <w:rsid w:val="009E1346"/>
    <w:rsid w:val="009E2292"/>
    <w:rsid w:val="009E2357"/>
    <w:rsid w:val="009E3DF2"/>
    <w:rsid w:val="009E4701"/>
    <w:rsid w:val="009E67B2"/>
    <w:rsid w:val="009F23F1"/>
    <w:rsid w:val="009F27ED"/>
    <w:rsid w:val="009F6008"/>
    <w:rsid w:val="009F64E8"/>
    <w:rsid w:val="009F6FE0"/>
    <w:rsid w:val="009F7151"/>
    <w:rsid w:val="009F7E69"/>
    <w:rsid w:val="00A01A07"/>
    <w:rsid w:val="00A07E0F"/>
    <w:rsid w:val="00A12A83"/>
    <w:rsid w:val="00A13847"/>
    <w:rsid w:val="00A1767E"/>
    <w:rsid w:val="00A227B8"/>
    <w:rsid w:val="00A23FEF"/>
    <w:rsid w:val="00A24435"/>
    <w:rsid w:val="00A30DBF"/>
    <w:rsid w:val="00A334A6"/>
    <w:rsid w:val="00A34821"/>
    <w:rsid w:val="00A34D84"/>
    <w:rsid w:val="00A34E3E"/>
    <w:rsid w:val="00A354FF"/>
    <w:rsid w:val="00A36771"/>
    <w:rsid w:val="00A42BA4"/>
    <w:rsid w:val="00A43E3A"/>
    <w:rsid w:val="00A45A90"/>
    <w:rsid w:val="00A45CC3"/>
    <w:rsid w:val="00A46D54"/>
    <w:rsid w:val="00A47E3F"/>
    <w:rsid w:val="00A5403C"/>
    <w:rsid w:val="00A54916"/>
    <w:rsid w:val="00A55832"/>
    <w:rsid w:val="00A60F18"/>
    <w:rsid w:val="00A62F73"/>
    <w:rsid w:val="00A63894"/>
    <w:rsid w:val="00A64441"/>
    <w:rsid w:val="00A646BA"/>
    <w:rsid w:val="00A647F8"/>
    <w:rsid w:val="00A654D4"/>
    <w:rsid w:val="00A65AD3"/>
    <w:rsid w:val="00A67F4A"/>
    <w:rsid w:val="00A711B0"/>
    <w:rsid w:val="00A71721"/>
    <w:rsid w:val="00A7241A"/>
    <w:rsid w:val="00A7262C"/>
    <w:rsid w:val="00A80B61"/>
    <w:rsid w:val="00A81CF4"/>
    <w:rsid w:val="00A8477D"/>
    <w:rsid w:val="00A86022"/>
    <w:rsid w:val="00A86F0A"/>
    <w:rsid w:val="00A87835"/>
    <w:rsid w:val="00A900B9"/>
    <w:rsid w:val="00A9196D"/>
    <w:rsid w:val="00A923D9"/>
    <w:rsid w:val="00A92B81"/>
    <w:rsid w:val="00A94698"/>
    <w:rsid w:val="00AA0F5F"/>
    <w:rsid w:val="00AA1225"/>
    <w:rsid w:val="00AA17BF"/>
    <w:rsid w:val="00AA6C63"/>
    <w:rsid w:val="00AB11C1"/>
    <w:rsid w:val="00AB16DA"/>
    <w:rsid w:val="00AB188E"/>
    <w:rsid w:val="00AB32A3"/>
    <w:rsid w:val="00AB617E"/>
    <w:rsid w:val="00AB6267"/>
    <w:rsid w:val="00AB6601"/>
    <w:rsid w:val="00AC013F"/>
    <w:rsid w:val="00AC4C56"/>
    <w:rsid w:val="00AC6890"/>
    <w:rsid w:val="00AD471B"/>
    <w:rsid w:val="00AE2981"/>
    <w:rsid w:val="00AE2AF1"/>
    <w:rsid w:val="00AE3A65"/>
    <w:rsid w:val="00AE3DF9"/>
    <w:rsid w:val="00AE7F31"/>
    <w:rsid w:val="00AF08BB"/>
    <w:rsid w:val="00AF2334"/>
    <w:rsid w:val="00AF25E7"/>
    <w:rsid w:val="00AF3A62"/>
    <w:rsid w:val="00AF4F1E"/>
    <w:rsid w:val="00AF6393"/>
    <w:rsid w:val="00B00F62"/>
    <w:rsid w:val="00B03F11"/>
    <w:rsid w:val="00B04005"/>
    <w:rsid w:val="00B040D6"/>
    <w:rsid w:val="00B2212F"/>
    <w:rsid w:val="00B22B28"/>
    <w:rsid w:val="00B22D9D"/>
    <w:rsid w:val="00B2465B"/>
    <w:rsid w:val="00B252D3"/>
    <w:rsid w:val="00B25DF7"/>
    <w:rsid w:val="00B26FFF"/>
    <w:rsid w:val="00B27F89"/>
    <w:rsid w:val="00B31FB2"/>
    <w:rsid w:val="00B32B09"/>
    <w:rsid w:val="00B32EF5"/>
    <w:rsid w:val="00B35613"/>
    <w:rsid w:val="00B376CE"/>
    <w:rsid w:val="00B37E68"/>
    <w:rsid w:val="00B4381A"/>
    <w:rsid w:val="00B47273"/>
    <w:rsid w:val="00B473E7"/>
    <w:rsid w:val="00B5037D"/>
    <w:rsid w:val="00B5154B"/>
    <w:rsid w:val="00B51A32"/>
    <w:rsid w:val="00B5350B"/>
    <w:rsid w:val="00B555AD"/>
    <w:rsid w:val="00B64936"/>
    <w:rsid w:val="00B71313"/>
    <w:rsid w:val="00B73804"/>
    <w:rsid w:val="00B74037"/>
    <w:rsid w:val="00B75324"/>
    <w:rsid w:val="00B75FBB"/>
    <w:rsid w:val="00B77068"/>
    <w:rsid w:val="00B827B1"/>
    <w:rsid w:val="00B829A3"/>
    <w:rsid w:val="00B832E0"/>
    <w:rsid w:val="00B8441B"/>
    <w:rsid w:val="00B852FD"/>
    <w:rsid w:val="00B85D18"/>
    <w:rsid w:val="00B86526"/>
    <w:rsid w:val="00B86D9A"/>
    <w:rsid w:val="00B87C0F"/>
    <w:rsid w:val="00B9240A"/>
    <w:rsid w:val="00B93CD8"/>
    <w:rsid w:val="00B946E6"/>
    <w:rsid w:val="00B95583"/>
    <w:rsid w:val="00B96613"/>
    <w:rsid w:val="00B96B25"/>
    <w:rsid w:val="00B97D8B"/>
    <w:rsid w:val="00BA2CA5"/>
    <w:rsid w:val="00BA53C1"/>
    <w:rsid w:val="00BA56FE"/>
    <w:rsid w:val="00BA58F7"/>
    <w:rsid w:val="00BA707D"/>
    <w:rsid w:val="00BB0895"/>
    <w:rsid w:val="00BB0B4F"/>
    <w:rsid w:val="00BB16B2"/>
    <w:rsid w:val="00BB17E1"/>
    <w:rsid w:val="00BB6D73"/>
    <w:rsid w:val="00BB7C61"/>
    <w:rsid w:val="00BC080B"/>
    <w:rsid w:val="00BC18C1"/>
    <w:rsid w:val="00BC296D"/>
    <w:rsid w:val="00BC3863"/>
    <w:rsid w:val="00BC3CA2"/>
    <w:rsid w:val="00BC5862"/>
    <w:rsid w:val="00BC7014"/>
    <w:rsid w:val="00BC712B"/>
    <w:rsid w:val="00BC7DDA"/>
    <w:rsid w:val="00BD484F"/>
    <w:rsid w:val="00BD7271"/>
    <w:rsid w:val="00BE0CEB"/>
    <w:rsid w:val="00BE16D0"/>
    <w:rsid w:val="00BE1CD6"/>
    <w:rsid w:val="00BE257D"/>
    <w:rsid w:val="00BE2635"/>
    <w:rsid w:val="00BE5B55"/>
    <w:rsid w:val="00BE6929"/>
    <w:rsid w:val="00BE743D"/>
    <w:rsid w:val="00BF054D"/>
    <w:rsid w:val="00BF1B61"/>
    <w:rsid w:val="00BF21FB"/>
    <w:rsid w:val="00BF6405"/>
    <w:rsid w:val="00BF70F3"/>
    <w:rsid w:val="00C00B1A"/>
    <w:rsid w:val="00C00C7A"/>
    <w:rsid w:val="00C012A9"/>
    <w:rsid w:val="00C042A9"/>
    <w:rsid w:val="00C053E2"/>
    <w:rsid w:val="00C0657E"/>
    <w:rsid w:val="00C06A5E"/>
    <w:rsid w:val="00C10778"/>
    <w:rsid w:val="00C13D09"/>
    <w:rsid w:val="00C20CA0"/>
    <w:rsid w:val="00C20EAB"/>
    <w:rsid w:val="00C230BA"/>
    <w:rsid w:val="00C240F8"/>
    <w:rsid w:val="00C25779"/>
    <w:rsid w:val="00C258C1"/>
    <w:rsid w:val="00C27AA9"/>
    <w:rsid w:val="00C313D3"/>
    <w:rsid w:val="00C33F3D"/>
    <w:rsid w:val="00C3428E"/>
    <w:rsid w:val="00C35514"/>
    <w:rsid w:val="00C36B54"/>
    <w:rsid w:val="00C37A9F"/>
    <w:rsid w:val="00C4294B"/>
    <w:rsid w:val="00C43B22"/>
    <w:rsid w:val="00C44A7A"/>
    <w:rsid w:val="00C506AD"/>
    <w:rsid w:val="00C60EC4"/>
    <w:rsid w:val="00C6111E"/>
    <w:rsid w:val="00C62C81"/>
    <w:rsid w:val="00C6414D"/>
    <w:rsid w:val="00C670C4"/>
    <w:rsid w:val="00C67C17"/>
    <w:rsid w:val="00C711D7"/>
    <w:rsid w:val="00C7170F"/>
    <w:rsid w:val="00C76DD7"/>
    <w:rsid w:val="00C80542"/>
    <w:rsid w:val="00C80BD1"/>
    <w:rsid w:val="00C816A8"/>
    <w:rsid w:val="00C82957"/>
    <w:rsid w:val="00C84B37"/>
    <w:rsid w:val="00C84E5C"/>
    <w:rsid w:val="00C905BE"/>
    <w:rsid w:val="00C9138C"/>
    <w:rsid w:val="00C91F6F"/>
    <w:rsid w:val="00C9331C"/>
    <w:rsid w:val="00C94ADE"/>
    <w:rsid w:val="00C96542"/>
    <w:rsid w:val="00C96C89"/>
    <w:rsid w:val="00C97B1E"/>
    <w:rsid w:val="00C97F70"/>
    <w:rsid w:val="00CA1D60"/>
    <w:rsid w:val="00CA4BDC"/>
    <w:rsid w:val="00CA69EF"/>
    <w:rsid w:val="00CA7685"/>
    <w:rsid w:val="00CB0AFD"/>
    <w:rsid w:val="00CB15F2"/>
    <w:rsid w:val="00CB2D34"/>
    <w:rsid w:val="00CB322E"/>
    <w:rsid w:val="00CB526B"/>
    <w:rsid w:val="00CB77A8"/>
    <w:rsid w:val="00CC04CC"/>
    <w:rsid w:val="00CC28D1"/>
    <w:rsid w:val="00CC358A"/>
    <w:rsid w:val="00CC5143"/>
    <w:rsid w:val="00CC7E74"/>
    <w:rsid w:val="00CD10EA"/>
    <w:rsid w:val="00CD3F3D"/>
    <w:rsid w:val="00CD4094"/>
    <w:rsid w:val="00CD5188"/>
    <w:rsid w:val="00CD71A1"/>
    <w:rsid w:val="00CE4C83"/>
    <w:rsid w:val="00CF090D"/>
    <w:rsid w:val="00CF5B85"/>
    <w:rsid w:val="00CF610B"/>
    <w:rsid w:val="00D00D5D"/>
    <w:rsid w:val="00D02715"/>
    <w:rsid w:val="00D0463F"/>
    <w:rsid w:val="00D0470C"/>
    <w:rsid w:val="00D053AA"/>
    <w:rsid w:val="00D055B8"/>
    <w:rsid w:val="00D11358"/>
    <w:rsid w:val="00D11EFF"/>
    <w:rsid w:val="00D131EA"/>
    <w:rsid w:val="00D138FF"/>
    <w:rsid w:val="00D14C5F"/>
    <w:rsid w:val="00D156AF"/>
    <w:rsid w:val="00D16828"/>
    <w:rsid w:val="00D174BF"/>
    <w:rsid w:val="00D20B31"/>
    <w:rsid w:val="00D2281A"/>
    <w:rsid w:val="00D22AFC"/>
    <w:rsid w:val="00D26968"/>
    <w:rsid w:val="00D2740E"/>
    <w:rsid w:val="00D30F68"/>
    <w:rsid w:val="00D31410"/>
    <w:rsid w:val="00D33E95"/>
    <w:rsid w:val="00D35076"/>
    <w:rsid w:val="00D4395B"/>
    <w:rsid w:val="00D44846"/>
    <w:rsid w:val="00D51415"/>
    <w:rsid w:val="00D51C8D"/>
    <w:rsid w:val="00D51F6B"/>
    <w:rsid w:val="00D54554"/>
    <w:rsid w:val="00D558A9"/>
    <w:rsid w:val="00D611FD"/>
    <w:rsid w:val="00D62406"/>
    <w:rsid w:val="00D63685"/>
    <w:rsid w:val="00D70742"/>
    <w:rsid w:val="00D713D4"/>
    <w:rsid w:val="00D71857"/>
    <w:rsid w:val="00D718CF"/>
    <w:rsid w:val="00D72934"/>
    <w:rsid w:val="00D72E90"/>
    <w:rsid w:val="00D74583"/>
    <w:rsid w:val="00D775F4"/>
    <w:rsid w:val="00D8046D"/>
    <w:rsid w:val="00D8136F"/>
    <w:rsid w:val="00D81479"/>
    <w:rsid w:val="00D8235D"/>
    <w:rsid w:val="00D830A7"/>
    <w:rsid w:val="00D8428A"/>
    <w:rsid w:val="00D866BB"/>
    <w:rsid w:val="00D86B38"/>
    <w:rsid w:val="00D87579"/>
    <w:rsid w:val="00D90C1C"/>
    <w:rsid w:val="00D911C3"/>
    <w:rsid w:val="00DA1B6F"/>
    <w:rsid w:val="00DA36C0"/>
    <w:rsid w:val="00DA4203"/>
    <w:rsid w:val="00DA45F6"/>
    <w:rsid w:val="00DA55FB"/>
    <w:rsid w:val="00DA5BFF"/>
    <w:rsid w:val="00DA7912"/>
    <w:rsid w:val="00DB6D91"/>
    <w:rsid w:val="00DC09A0"/>
    <w:rsid w:val="00DC2938"/>
    <w:rsid w:val="00DC2A6C"/>
    <w:rsid w:val="00DC2F6B"/>
    <w:rsid w:val="00DC3A2D"/>
    <w:rsid w:val="00DC40BF"/>
    <w:rsid w:val="00DC5A44"/>
    <w:rsid w:val="00DC6158"/>
    <w:rsid w:val="00DC7F09"/>
    <w:rsid w:val="00DD1DC3"/>
    <w:rsid w:val="00DD4129"/>
    <w:rsid w:val="00DD45CE"/>
    <w:rsid w:val="00DD5886"/>
    <w:rsid w:val="00DD626C"/>
    <w:rsid w:val="00DD713E"/>
    <w:rsid w:val="00DE13D6"/>
    <w:rsid w:val="00DE3503"/>
    <w:rsid w:val="00DE4EA4"/>
    <w:rsid w:val="00DF02D9"/>
    <w:rsid w:val="00DF0ECA"/>
    <w:rsid w:val="00DF382B"/>
    <w:rsid w:val="00DF771F"/>
    <w:rsid w:val="00E002C7"/>
    <w:rsid w:val="00E023CA"/>
    <w:rsid w:val="00E04860"/>
    <w:rsid w:val="00E05CAF"/>
    <w:rsid w:val="00E06A44"/>
    <w:rsid w:val="00E06B12"/>
    <w:rsid w:val="00E147BF"/>
    <w:rsid w:val="00E16058"/>
    <w:rsid w:val="00E1643E"/>
    <w:rsid w:val="00E17A08"/>
    <w:rsid w:val="00E25731"/>
    <w:rsid w:val="00E26125"/>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74A"/>
    <w:rsid w:val="00E65C15"/>
    <w:rsid w:val="00E715C3"/>
    <w:rsid w:val="00E72136"/>
    <w:rsid w:val="00E72E09"/>
    <w:rsid w:val="00E75EF2"/>
    <w:rsid w:val="00E76EC4"/>
    <w:rsid w:val="00E77167"/>
    <w:rsid w:val="00E8219A"/>
    <w:rsid w:val="00E84C75"/>
    <w:rsid w:val="00E863C3"/>
    <w:rsid w:val="00E87341"/>
    <w:rsid w:val="00E91D14"/>
    <w:rsid w:val="00E946ED"/>
    <w:rsid w:val="00E94F2F"/>
    <w:rsid w:val="00E96C35"/>
    <w:rsid w:val="00EA0EFF"/>
    <w:rsid w:val="00EA3D7A"/>
    <w:rsid w:val="00EA578D"/>
    <w:rsid w:val="00EA663C"/>
    <w:rsid w:val="00EB1F3F"/>
    <w:rsid w:val="00EB284B"/>
    <w:rsid w:val="00EB28EB"/>
    <w:rsid w:val="00EB29CC"/>
    <w:rsid w:val="00EB2AE6"/>
    <w:rsid w:val="00EB2FC9"/>
    <w:rsid w:val="00EB3B89"/>
    <w:rsid w:val="00EB45D2"/>
    <w:rsid w:val="00EC640A"/>
    <w:rsid w:val="00EC700C"/>
    <w:rsid w:val="00EC727E"/>
    <w:rsid w:val="00ED009E"/>
    <w:rsid w:val="00ED0116"/>
    <w:rsid w:val="00ED05EA"/>
    <w:rsid w:val="00ED07A4"/>
    <w:rsid w:val="00ED1A25"/>
    <w:rsid w:val="00ED4320"/>
    <w:rsid w:val="00ED501B"/>
    <w:rsid w:val="00ED749D"/>
    <w:rsid w:val="00ED7A5F"/>
    <w:rsid w:val="00ED7A6C"/>
    <w:rsid w:val="00EE62FC"/>
    <w:rsid w:val="00EE7B2D"/>
    <w:rsid w:val="00EF242E"/>
    <w:rsid w:val="00EF40B4"/>
    <w:rsid w:val="00EF66C2"/>
    <w:rsid w:val="00F00388"/>
    <w:rsid w:val="00F03086"/>
    <w:rsid w:val="00F031AD"/>
    <w:rsid w:val="00F07676"/>
    <w:rsid w:val="00F1025D"/>
    <w:rsid w:val="00F11765"/>
    <w:rsid w:val="00F11B7B"/>
    <w:rsid w:val="00F1254E"/>
    <w:rsid w:val="00F12BBA"/>
    <w:rsid w:val="00F13BB7"/>
    <w:rsid w:val="00F13C69"/>
    <w:rsid w:val="00F17C76"/>
    <w:rsid w:val="00F22663"/>
    <w:rsid w:val="00F23FD8"/>
    <w:rsid w:val="00F254D7"/>
    <w:rsid w:val="00F341D3"/>
    <w:rsid w:val="00F354CD"/>
    <w:rsid w:val="00F37381"/>
    <w:rsid w:val="00F37CFD"/>
    <w:rsid w:val="00F4158B"/>
    <w:rsid w:val="00F424DD"/>
    <w:rsid w:val="00F42ADF"/>
    <w:rsid w:val="00F50FBA"/>
    <w:rsid w:val="00F51E76"/>
    <w:rsid w:val="00F52905"/>
    <w:rsid w:val="00F5630C"/>
    <w:rsid w:val="00F60AD7"/>
    <w:rsid w:val="00F61A72"/>
    <w:rsid w:val="00F64506"/>
    <w:rsid w:val="00F65A55"/>
    <w:rsid w:val="00F76206"/>
    <w:rsid w:val="00F76C75"/>
    <w:rsid w:val="00F770ED"/>
    <w:rsid w:val="00F77EA2"/>
    <w:rsid w:val="00F82C35"/>
    <w:rsid w:val="00F839CB"/>
    <w:rsid w:val="00F86B94"/>
    <w:rsid w:val="00F907AE"/>
    <w:rsid w:val="00F91055"/>
    <w:rsid w:val="00F91457"/>
    <w:rsid w:val="00F926C3"/>
    <w:rsid w:val="00F92BE9"/>
    <w:rsid w:val="00F96995"/>
    <w:rsid w:val="00FA0263"/>
    <w:rsid w:val="00FA1E3B"/>
    <w:rsid w:val="00FA1E5F"/>
    <w:rsid w:val="00FA2F03"/>
    <w:rsid w:val="00FA5048"/>
    <w:rsid w:val="00FA72BB"/>
    <w:rsid w:val="00FB3D7E"/>
    <w:rsid w:val="00FB41FF"/>
    <w:rsid w:val="00FB4D76"/>
    <w:rsid w:val="00FC0808"/>
    <w:rsid w:val="00FC23FC"/>
    <w:rsid w:val="00FC30FE"/>
    <w:rsid w:val="00FC35FE"/>
    <w:rsid w:val="00FC7A55"/>
    <w:rsid w:val="00FC7FE8"/>
    <w:rsid w:val="00FD1420"/>
    <w:rsid w:val="00FD2C6C"/>
    <w:rsid w:val="00FD3154"/>
    <w:rsid w:val="00FD3468"/>
    <w:rsid w:val="00FD3E01"/>
    <w:rsid w:val="00FD4189"/>
    <w:rsid w:val="00FD564B"/>
    <w:rsid w:val="00FD67BB"/>
    <w:rsid w:val="00FE7BB7"/>
    <w:rsid w:val="00FF37E6"/>
    <w:rsid w:val="00FF7715"/>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2.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4.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3</cp:revision>
  <cp:lastPrinted>2021-03-23T12:43:00Z</cp:lastPrinted>
  <dcterms:created xsi:type="dcterms:W3CDTF">2021-11-08T07:25:00Z</dcterms:created>
  <dcterms:modified xsi:type="dcterms:W3CDTF">2021-11-08T08:15:00Z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