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203B" w14:textId="233FCD04" w:rsidR="001932F5" w:rsidRDefault="2CB01917" w:rsidP="3D58011F">
      <w:pPr>
        <w:spacing w:after="0"/>
        <w:ind w:right="891"/>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TALYBONT ON USK COMMUNITY COUNCIL </w:t>
      </w:r>
    </w:p>
    <w:p w14:paraId="6EB69EB9" w14:textId="5773C373" w:rsidR="001932F5" w:rsidRDefault="2CB01917" w:rsidP="3D58011F">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Cyngor Cymuned Talybont ar Wysg </w:t>
      </w:r>
    </w:p>
    <w:p w14:paraId="356560E2" w14:textId="1DD2D544" w:rsidR="001932F5" w:rsidRDefault="2CB01917" w:rsidP="3D58011F">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MEETING HELD ON 20</w:t>
      </w:r>
      <w:r w:rsidRPr="3D58011F">
        <w:rPr>
          <w:rFonts w:ascii="Calibri" w:eastAsia="Calibri" w:hAnsi="Calibri" w:cs="Calibri"/>
          <w:b/>
          <w:bCs/>
          <w:color w:val="000000" w:themeColor="text1"/>
          <w:sz w:val="28"/>
          <w:szCs w:val="28"/>
          <w:vertAlign w:val="superscript"/>
        </w:rPr>
        <w:t>th</w:t>
      </w:r>
      <w:r w:rsidRPr="3D58011F">
        <w:rPr>
          <w:rFonts w:ascii="Calibri" w:eastAsia="Calibri" w:hAnsi="Calibri" w:cs="Calibri"/>
          <w:b/>
          <w:bCs/>
          <w:color w:val="000000" w:themeColor="text1"/>
          <w:sz w:val="28"/>
          <w:szCs w:val="28"/>
        </w:rPr>
        <w:t xml:space="preserve"> March 2023  </w:t>
      </w:r>
    </w:p>
    <w:p w14:paraId="7DA61C4B" w14:textId="2378F9FA" w:rsidR="001932F5" w:rsidRDefault="2CB01917" w:rsidP="3D58011F">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at Henderson Hall and via Zoom commencing at 7.25pm</w:t>
      </w:r>
      <w:r w:rsidRPr="3D58011F">
        <w:rPr>
          <w:rFonts w:ascii="Calibri" w:eastAsia="Calibri" w:hAnsi="Calibri" w:cs="Calibri"/>
          <w:color w:val="FF0000"/>
          <w:sz w:val="28"/>
          <w:szCs w:val="28"/>
        </w:rPr>
        <w:t xml:space="preserve"> </w:t>
      </w:r>
      <w:r w:rsidRPr="3D58011F">
        <w:rPr>
          <w:rFonts w:ascii="Calibri" w:eastAsia="Calibri" w:hAnsi="Calibri" w:cs="Calibri"/>
          <w:b/>
          <w:bCs/>
          <w:color w:val="000000" w:themeColor="text1"/>
          <w:sz w:val="28"/>
          <w:szCs w:val="28"/>
        </w:rPr>
        <w:t xml:space="preserve"> </w:t>
      </w:r>
    </w:p>
    <w:p w14:paraId="7DD0A872" w14:textId="18A85E63" w:rsidR="001932F5" w:rsidRDefault="001932F5" w:rsidP="3D58011F">
      <w:pPr>
        <w:spacing w:after="0"/>
        <w:ind w:left="-5" w:hanging="10"/>
        <w:rPr>
          <w:rFonts w:ascii="Calibri" w:eastAsia="Calibri" w:hAnsi="Calibri" w:cs="Calibri"/>
          <w:b/>
          <w:bCs/>
          <w:color w:val="000000" w:themeColor="text1"/>
          <w:sz w:val="28"/>
          <w:szCs w:val="28"/>
        </w:rPr>
      </w:pPr>
    </w:p>
    <w:tbl>
      <w:tblPr>
        <w:tblStyle w:val="TableGrid"/>
        <w:tblW w:w="9498" w:type="dxa"/>
        <w:tblInd w:w="-5" w:type="dxa"/>
        <w:tblLayout w:type="fixed"/>
        <w:tblLook w:val="06A0" w:firstRow="1" w:lastRow="0" w:firstColumn="1" w:lastColumn="0" w:noHBand="1" w:noVBand="1"/>
      </w:tblPr>
      <w:tblGrid>
        <w:gridCol w:w="840"/>
        <w:gridCol w:w="7155"/>
        <w:gridCol w:w="1503"/>
      </w:tblGrid>
      <w:tr w:rsidR="3D58011F" w14:paraId="42E784BE" w14:textId="77777777" w:rsidTr="00AC0B27">
        <w:trPr>
          <w:trHeight w:val="300"/>
        </w:trPr>
        <w:tc>
          <w:tcPr>
            <w:tcW w:w="840" w:type="dxa"/>
          </w:tcPr>
          <w:p w14:paraId="6E8E201D" w14:textId="04AAD3C1" w:rsidR="3D58011F" w:rsidRDefault="3D58011F" w:rsidP="3D58011F">
            <w:pPr>
              <w:spacing w:line="259" w:lineRule="auto"/>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ITEM NO</w:t>
            </w:r>
            <w:r w:rsidRPr="3D58011F">
              <w:rPr>
                <w:rFonts w:ascii="Calibri" w:eastAsia="Calibri" w:hAnsi="Calibri" w:cs="Calibri"/>
                <w:color w:val="000000" w:themeColor="text1"/>
                <w:sz w:val="28"/>
                <w:szCs w:val="28"/>
              </w:rPr>
              <w:t xml:space="preserve"> </w:t>
            </w:r>
          </w:p>
        </w:tc>
        <w:tc>
          <w:tcPr>
            <w:tcW w:w="7155" w:type="dxa"/>
          </w:tcPr>
          <w:p w14:paraId="618169F4" w14:textId="5C62506D" w:rsidR="3D58011F" w:rsidRDefault="3D58011F" w:rsidP="3D58011F">
            <w:pPr>
              <w:spacing w:line="259" w:lineRule="auto"/>
              <w:ind w:right="62"/>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NOTES</w:t>
            </w:r>
            <w:r w:rsidRPr="3D58011F">
              <w:rPr>
                <w:rFonts w:ascii="Calibri" w:eastAsia="Calibri" w:hAnsi="Calibri" w:cs="Calibri"/>
                <w:color w:val="000000" w:themeColor="text1"/>
                <w:sz w:val="28"/>
                <w:szCs w:val="28"/>
              </w:rPr>
              <w:t xml:space="preserve"> </w:t>
            </w:r>
          </w:p>
        </w:tc>
        <w:tc>
          <w:tcPr>
            <w:tcW w:w="1503" w:type="dxa"/>
          </w:tcPr>
          <w:p w14:paraId="5DF4555B" w14:textId="3EF232D2" w:rsidR="3D58011F" w:rsidRDefault="3D58011F" w:rsidP="3D58011F">
            <w:pPr>
              <w:spacing w:line="259" w:lineRule="auto"/>
              <w:ind w:right="60"/>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ACTION</w:t>
            </w:r>
          </w:p>
        </w:tc>
      </w:tr>
      <w:tr w:rsidR="3D58011F" w14:paraId="0DE6673E" w14:textId="77777777" w:rsidTr="00AC0B27">
        <w:trPr>
          <w:trHeight w:val="300"/>
        </w:trPr>
        <w:tc>
          <w:tcPr>
            <w:tcW w:w="840" w:type="dxa"/>
          </w:tcPr>
          <w:p w14:paraId="3376EEBD" w14:textId="185E41BF" w:rsidR="3D58011F" w:rsidRDefault="3D58011F" w:rsidP="3D58011F">
            <w:pPr>
              <w:spacing w:line="259" w:lineRule="auto"/>
              <w:ind w:right="66"/>
              <w:jc w:val="center"/>
              <w:rPr>
                <w:rFonts w:ascii="Calibri" w:eastAsia="Calibri" w:hAnsi="Calibri" w:cs="Calibri"/>
                <w:b/>
                <w:bCs/>
                <w:color w:val="000000" w:themeColor="text1"/>
                <w:sz w:val="28"/>
                <w:szCs w:val="28"/>
              </w:rPr>
            </w:pPr>
          </w:p>
        </w:tc>
        <w:tc>
          <w:tcPr>
            <w:tcW w:w="7155" w:type="dxa"/>
          </w:tcPr>
          <w:p w14:paraId="20303CF0" w14:textId="6977C4D1"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In Attendance</w:t>
            </w:r>
            <w:r w:rsidRPr="3D58011F">
              <w:rPr>
                <w:rFonts w:ascii="Calibri" w:eastAsia="Calibri" w:hAnsi="Calibri" w:cs="Calibri"/>
                <w:b/>
                <w:bCs/>
                <w:color w:val="000000" w:themeColor="text1"/>
                <w:sz w:val="28"/>
                <w:szCs w:val="28"/>
              </w:rPr>
              <w:t xml:space="preserve"> </w:t>
            </w:r>
          </w:p>
          <w:p w14:paraId="5C9F65B0" w14:textId="77777777" w:rsidR="00371F61"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Cllrs S Baldwin (Chair), C. Burdon, R. Jones, E. Moorman</w:t>
            </w:r>
            <w:r w:rsidR="00371F61">
              <w:rPr>
                <w:rFonts w:ascii="Calibri" w:eastAsia="Calibri" w:hAnsi="Calibri" w:cs="Calibri"/>
                <w:color w:val="000000" w:themeColor="text1"/>
                <w:sz w:val="28"/>
                <w:szCs w:val="28"/>
              </w:rPr>
              <w:t xml:space="preserve"> and </w:t>
            </w:r>
            <w:r w:rsidRPr="3D58011F">
              <w:rPr>
                <w:rFonts w:ascii="Calibri" w:eastAsia="Calibri" w:hAnsi="Calibri" w:cs="Calibri"/>
                <w:color w:val="000000" w:themeColor="text1"/>
                <w:sz w:val="28"/>
                <w:szCs w:val="28"/>
              </w:rPr>
              <w:t xml:space="preserve">J. Short. </w:t>
            </w:r>
          </w:p>
          <w:p w14:paraId="6B106781" w14:textId="3131BFFF" w:rsidR="3D58011F" w:rsidRDefault="5B80F27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G. James and G. Thomas joined the meeting via Zoom.</w:t>
            </w:r>
          </w:p>
          <w:p w14:paraId="2C6892BF" w14:textId="35B137DF"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Also, in attendance County Councilor A. Cartwright </w:t>
            </w:r>
          </w:p>
          <w:p w14:paraId="073795CF" w14:textId="2D233B57" w:rsidR="3D58011F" w:rsidRDefault="3D58011F" w:rsidP="3D58011F">
            <w:pPr>
              <w:spacing w:line="259" w:lineRule="auto"/>
              <w:rPr>
                <w:rFonts w:ascii="Calibri" w:eastAsia="Calibri" w:hAnsi="Calibri" w:cs="Calibri"/>
                <w:color w:val="000000" w:themeColor="text1"/>
                <w:sz w:val="28"/>
                <w:szCs w:val="28"/>
              </w:rPr>
            </w:pPr>
          </w:p>
        </w:tc>
        <w:tc>
          <w:tcPr>
            <w:tcW w:w="1503" w:type="dxa"/>
          </w:tcPr>
          <w:p w14:paraId="36892277" w14:textId="69F76AEB" w:rsidR="3D58011F" w:rsidRDefault="3D58011F" w:rsidP="3D58011F">
            <w:pPr>
              <w:rPr>
                <w:rFonts w:ascii="Calibri" w:eastAsia="Calibri" w:hAnsi="Calibri" w:cs="Calibri"/>
                <w:b/>
                <w:bCs/>
                <w:color w:val="000000" w:themeColor="text1"/>
                <w:sz w:val="28"/>
                <w:szCs w:val="28"/>
              </w:rPr>
            </w:pPr>
          </w:p>
        </w:tc>
      </w:tr>
      <w:tr w:rsidR="3D58011F" w14:paraId="7009D87E" w14:textId="77777777" w:rsidTr="00AC0B27">
        <w:trPr>
          <w:trHeight w:val="300"/>
        </w:trPr>
        <w:tc>
          <w:tcPr>
            <w:tcW w:w="840" w:type="dxa"/>
          </w:tcPr>
          <w:p w14:paraId="4AB466A4" w14:textId="69F76AEB" w:rsidR="3D58011F" w:rsidRDefault="3D58011F" w:rsidP="3D58011F">
            <w:pPr>
              <w:rPr>
                <w:rFonts w:ascii="Calibri" w:eastAsia="Calibri" w:hAnsi="Calibri" w:cs="Calibri"/>
                <w:b/>
                <w:bCs/>
                <w:color w:val="000000" w:themeColor="text1"/>
                <w:sz w:val="28"/>
                <w:szCs w:val="28"/>
              </w:rPr>
            </w:pPr>
          </w:p>
        </w:tc>
        <w:tc>
          <w:tcPr>
            <w:tcW w:w="7155" w:type="dxa"/>
          </w:tcPr>
          <w:p w14:paraId="32548558" w14:textId="6A0CF8C9" w:rsidR="3D58011F" w:rsidRPr="00371F61" w:rsidRDefault="76C214AB"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Point of Note</w:t>
            </w:r>
            <w:r w:rsidRPr="3D58011F">
              <w:rPr>
                <w:rFonts w:ascii="Calibri" w:eastAsia="Calibri" w:hAnsi="Calibri" w:cs="Calibri"/>
                <w:b/>
                <w:bCs/>
                <w:color w:val="000000" w:themeColor="text1"/>
                <w:sz w:val="28"/>
                <w:szCs w:val="28"/>
              </w:rPr>
              <w:t xml:space="preserve"> </w:t>
            </w:r>
          </w:p>
          <w:p w14:paraId="01394E84" w14:textId="4CDB42EE" w:rsidR="76C214AB" w:rsidRDefault="76C214AB" w:rsidP="3D58011F">
            <w:pPr>
              <w:spacing w:after="3"/>
              <w:ind w:right="116"/>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Before the meeting a presetation was given by Mr Karl Speed on his plans for the Old Station.  Notes are provided separately.</w:t>
            </w:r>
          </w:p>
          <w:p w14:paraId="482DB068" w14:textId="2E95FF7D" w:rsidR="3D58011F" w:rsidRDefault="3D58011F" w:rsidP="3D58011F">
            <w:pPr>
              <w:rPr>
                <w:rFonts w:ascii="Calibri" w:eastAsia="Calibri" w:hAnsi="Calibri" w:cs="Calibri"/>
                <w:b/>
                <w:bCs/>
                <w:color w:val="000000" w:themeColor="text1"/>
                <w:sz w:val="28"/>
                <w:szCs w:val="28"/>
              </w:rPr>
            </w:pPr>
          </w:p>
        </w:tc>
        <w:tc>
          <w:tcPr>
            <w:tcW w:w="1503" w:type="dxa"/>
          </w:tcPr>
          <w:p w14:paraId="2361B044" w14:textId="69F76AEB" w:rsidR="3D58011F" w:rsidRDefault="3D58011F" w:rsidP="3D58011F">
            <w:pPr>
              <w:rPr>
                <w:rFonts w:ascii="Calibri" w:eastAsia="Calibri" w:hAnsi="Calibri" w:cs="Calibri"/>
                <w:b/>
                <w:bCs/>
                <w:color w:val="000000" w:themeColor="text1"/>
                <w:sz w:val="28"/>
                <w:szCs w:val="28"/>
              </w:rPr>
            </w:pPr>
          </w:p>
        </w:tc>
      </w:tr>
      <w:tr w:rsidR="3D58011F" w14:paraId="3FD33184" w14:textId="77777777" w:rsidTr="00AC0B27">
        <w:trPr>
          <w:trHeight w:val="300"/>
        </w:trPr>
        <w:tc>
          <w:tcPr>
            <w:tcW w:w="840" w:type="dxa"/>
          </w:tcPr>
          <w:p w14:paraId="3C542FAE" w14:textId="5E2237B3" w:rsidR="1A25D7B0" w:rsidRDefault="1A25D7B0"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w:t>
            </w:r>
          </w:p>
        </w:tc>
        <w:tc>
          <w:tcPr>
            <w:tcW w:w="7155" w:type="dxa"/>
          </w:tcPr>
          <w:p w14:paraId="1293039B" w14:textId="417310DC"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Apologies for absence</w:t>
            </w:r>
            <w:r w:rsidRPr="3D58011F">
              <w:rPr>
                <w:rFonts w:ascii="Calibri" w:eastAsia="Calibri" w:hAnsi="Calibri" w:cs="Calibri"/>
                <w:b/>
                <w:bCs/>
                <w:color w:val="000000" w:themeColor="text1"/>
                <w:sz w:val="28"/>
                <w:szCs w:val="28"/>
              </w:rPr>
              <w:t xml:space="preserve"> </w:t>
            </w:r>
          </w:p>
          <w:p w14:paraId="1D86C9F5" w14:textId="6C3CEBCF"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None </w:t>
            </w:r>
          </w:p>
          <w:p w14:paraId="154B679D" w14:textId="14E166E8"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  </w:t>
            </w:r>
          </w:p>
        </w:tc>
        <w:tc>
          <w:tcPr>
            <w:tcW w:w="1503" w:type="dxa"/>
          </w:tcPr>
          <w:p w14:paraId="24855280" w14:textId="69F76AEB" w:rsidR="3D58011F" w:rsidRDefault="3D58011F" w:rsidP="3D58011F">
            <w:pPr>
              <w:rPr>
                <w:rFonts w:ascii="Calibri" w:eastAsia="Calibri" w:hAnsi="Calibri" w:cs="Calibri"/>
                <w:b/>
                <w:bCs/>
                <w:color w:val="000000" w:themeColor="text1"/>
                <w:sz w:val="28"/>
                <w:szCs w:val="28"/>
              </w:rPr>
            </w:pPr>
          </w:p>
        </w:tc>
      </w:tr>
      <w:tr w:rsidR="3D58011F" w14:paraId="6C4BE247" w14:textId="77777777" w:rsidTr="00AC0B27">
        <w:trPr>
          <w:trHeight w:val="300"/>
        </w:trPr>
        <w:tc>
          <w:tcPr>
            <w:tcW w:w="840" w:type="dxa"/>
          </w:tcPr>
          <w:p w14:paraId="0E3DF11C" w14:textId="447DA3E8" w:rsidR="24CD7E5E" w:rsidRDefault="24CD7E5E"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2</w:t>
            </w:r>
          </w:p>
        </w:tc>
        <w:tc>
          <w:tcPr>
            <w:tcW w:w="7155" w:type="dxa"/>
          </w:tcPr>
          <w:p w14:paraId="7788AFA7" w14:textId="7405BBC1"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Declarations of Interest</w:t>
            </w:r>
            <w:r w:rsidRPr="3D58011F">
              <w:rPr>
                <w:rFonts w:ascii="Calibri" w:eastAsia="Calibri" w:hAnsi="Calibri" w:cs="Calibri"/>
                <w:b/>
                <w:bCs/>
                <w:color w:val="000000" w:themeColor="text1"/>
                <w:sz w:val="28"/>
                <w:szCs w:val="28"/>
              </w:rPr>
              <w:t xml:space="preserve"> </w:t>
            </w:r>
          </w:p>
          <w:p w14:paraId="1B48DDA8" w14:textId="0E8EB552" w:rsidR="3D58011F" w:rsidRDefault="3D58011F" w:rsidP="3D58011F">
            <w:pPr>
              <w:spacing w:after="3"/>
              <w:ind w:right="216"/>
              <w:jc w:val="both"/>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C. Burdon declared interest of predetermination of the planning application at 1, Station Road.</w:t>
            </w:r>
          </w:p>
          <w:p w14:paraId="2443C270" w14:textId="7D5B5302" w:rsidR="3D58011F" w:rsidRDefault="3D58011F" w:rsidP="3D58011F">
            <w:pPr>
              <w:spacing w:line="259" w:lineRule="auto"/>
              <w:rPr>
                <w:rFonts w:ascii="Calibri" w:eastAsia="Calibri" w:hAnsi="Calibri" w:cs="Calibri"/>
                <w:color w:val="000000" w:themeColor="text1"/>
                <w:sz w:val="28"/>
                <w:szCs w:val="28"/>
              </w:rPr>
            </w:pPr>
          </w:p>
        </w:tc>
        <w:tc>
          <w:tcPr>
            <w:tcW w:w="1503" w:type="dxa"/>
          </w:tcPr>
          <w:p w14:paraId="0673CC42" w14:textId="69F76AEB" w:rsidR="3D58011F" w:rsidRDefault="3D58011F" w:rsidP="3D58011F">
            <w:pPr>
              <w:rPr>
                <w:rFonts w:ascii="Calibri" w:eastAsia="Calibri" w:hAnsi="Calibri" w:cs="Calibri"/>
                <w:b/>
                <w:bCs/>
                <w:color w:val="000000" w:themeColor="text1"/>
                <w:sz w:val="28"/>
                <w:szCs w:val="28"/>
              </w:rPr>
            </w:pPr>
          </w:p>
        </w:tc>
      </w:tr>
      <w:tr w:rsidR="3D58011F" w14:paraId="42E47F23" w14:textId="77777777" w:rsidTr="00AC0B27">
        <w:trPr>
          <w:trHeight w:val="300"/>
        </w:trPr>
        <w:tc>
          <w:tcPr>
            <w:tcW w:w="840" w:type="dxa"/>
          </w:tcPr>
          <w:p w14:paraId="120E017A" w14:textId="0A25FF0A" w:rsidR="2CD568BA" w:rsidRDefault="2CD568BA"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3</w:t>
            </w:r>
          </w:p>
        </w:tc>
        <w:tc>
          <w:tcPr>
            <w:tcW w:w="7155" w:type="dxa"/>
          </w:tcPr>
          <w:p w14:paraId="7AEC07BC" w14:textId="3DDE79A5" w:rsidR="2CD568BA" w:rsidRDefault="2CD568BA" w:rsidP="3D58011F">
            <w:pPr>
              <w:spacing w:after="3" w:line="259" w:lineRule="auto"/>
            </w:pPr>
            <w:r w:rsidRPr="3D58011F">
              <w:rPr>
                <w:rFonts w:ascii="Calibri" w:eastAsia="Calibri" w:hAnsi="Calibri" w:cs="Calibri"/>
                <w:b/>
                <w:bCs/>
                <w:color w:val="000000" w:themeColor="text1"/>
                <w:sz w:val="28"/>
                <w:szCs w:val="28"/>
                <w:u w:val="single"/>
              </w:rPr>
              <w:t>Approve minutes of the 16th of January 2023</w:t>
            </w:r>
            <w:r w:rsidRPr="3D58011F">
              <w:rPr>
                <w:rFonts w:ascii="Calibri" w:eastAsia="Calibri" w:hAnsi="Calibri" w:cs="Calibri"/>
                <w:sz w:val="28"/>
                <w:szCs w:val="28"/>
              </w:rPr>
              <w:t xml:space="preserve"> </w:t>
            </w:r>
          </w:p>
          <w:p w14:paraId="6DC9A11D" w14:textId="3FFEE1C8" w:rsidR="2CD568BA" w:rsidRDefault="2CD568BA" w:rsidP="3D58011F">
            <w:pPr>
              <w:spacing w:line="239" w:lineRule="auto"/>
              <w:jc w:val="both"/>
              <w:rPr>
                <w:rFonts w:ascii="Calibri" w:eastAsia="Calibri" w:hAnsi="Calibri" w:cs="Calibri"/>
                <w:sz w:val="28"/>
                <w:szCs w:val="28"/>
              </w:rPr>
            </w:pPr>
            <w:r w:rsidRPr="3D58011F">
              <w:rPr>
                <w:rFonts w:ascii="Calibri" w:eastAsia="Calibri" w:hAnsi="Calibri" w:cs="Calibri"/>
                <w:color w:val="000000" w:themeColor="text1"/>
                <w:sz w:val="28"/>
                <w:szCs w:val="28"/>
              </w:rPr>
              <w:t>Minutes of 16</w:t>
            </w:r>
            <w:r w:rsidRPr="3D58011F">
              <w:rPr>
                <w:rFonts w:ascii="Calibri" w:eastAsia="Calibri" w:hAnsi="Calibri" w:cs="Calibri"/>
                <w:color w:val="000000" w:themeColor="text1"/>
                <w:sz w:val="28"/>
                <w:szCs w:val="28"/>
                <w:vertAlign w:val="superscript"/>
              </w:rPr>
              <w:t>th</w:t>
            </w:r>
            <w:r w:rsidRPr="3D58011F">
              <w:rPr>
                <w:rFonts w:ascii="Calibri" w:eastAsia="Calibri" w:hAnsi="Calibri" w:cs="Calibri"/>
                <w:color w:val="000000" w:themeColor="text1"/>
                <w:sz w:val="28"/>
                <w:szCs w:val="28"/>
              </w:rPr>
              <w:t xml:space="preserve"> January 2023 were approved.</w:t>
            </w:r>
          </w:p>
          <w:p w14:paraId="657153E2" w14:textId="051F9B25" w:rsidR="3D58011F" w:rsidRDefault="3D58011F" w:rsidP="3D58011F">
            <w:pPr>
              <w:rPr>
                <w:rFonts w:ascii="Calibri" w:eastAsia="Calibri" w:hAnsi="Calibri" w:cs="Calibri"/>
                <w:b/>
                <w:bCs/>
                <w:color w:val="000000" w:themeColor="text1"/>
                <w:sz w:val="28"/>
                <w:szCs w:val="28"/>
              </w:rPr>
            </w:pPr>
          </w:p>
        </w:tc>
        <w:tc>
          <w:tcPr>
            <w:tcW w:w="1503" w:type="dxa"/>
          </w:tcPr>
          <w:p w14:paraId="24ADB6A8" w14:textId="69F76AEB" w:rsidR="3D58011F" w:rsidRDefault="3D58011F" w:rsidP="3D58011F">
            <w:pPr>
              <w:rPr>
                <w:rFonts w:ascii="Calibri" w:eastAsia="Calibri" w:hAnsi="Calibri" w:cs="Calibri"/>
                <w:b/>
                <w:bCs/>
                <w:color w:val="000000" w:themeColor="text1"/>
                <w:sz w:val="28"/>
                <w:szCs w:val="28"/>
              </w:rPr>
            </w:pPr>
          </w:p>
        </w:tc>
      </w:tr>
      <w:tr w:rsidR="3D58011F" w14:paraId="2DB2A406" w14:textId="77777777" w:rsidTr="00AC0B27">
        <w:trPr>
          <w:trHeight w:val="300"/>
        </w:trPr>
        <w:tc>
          <w:tcPr>
            <w:tcW w:w="840" w:type="dxa"/>
          </w:tcPr>
          <w:p w14:paraId="192530B2" w14:textId="6DC9A745" w:rsidR="2CD568BA" w:rsidRDefault="2CD568BA"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4</w:t>
            </w:r>
          </w:p>
        </w:tc>
        <w:tc>
          <w:tcPr>
            <w:tcW w:w="7155" w:type="dxa"/>
          </w:tcPr>
          <w:p w14:paraId="4063B378" w14:textId="5D128AD2" w:rsidR="2CD568BA" w:rsidRDefault="2CD568BA" w:rsidP="3D58011F">
            <w:pPr>
              <w:spacing w:after="3" w:line="259" w:lineRule="auto"/>
            </w:pPr>
            <w:r w:rsidRPr="3D58011F">
              <w:rPr>
                <w:rFonts w:ascii="Calibri" w:eastAsia="Calibri" w:hAnsi="Calibri" w:cs="Calibri"/>
                <w:b/>
                <w:bCs/>
                <w:color w:val="000000" w:themeColor="text1"/>
                <w:sz w:val="28"/>
                <w:szCs w:val="28"/>
                <w:u w:val="single"/>
              </w:rPr>
              <w:t>Approve minutes of the 20th of February 2023</w:t>
            </w:r>
            <w:r w:rsidRPr="3D58011F">
              <w:rPr>
                <w:rFonts w:ascii="Calibri" w:eastAsia="Calibri" w:hAnsi="Calibri" w:cs="Calibri"/>
                <w:sz w:val="28"/>
                <w:szCs w:val="28"/>
              </w:rPr>
              <w:t xml:space="preserve"> </w:t>
            </w:r>
          </w:p>
          <w:p w14:paraId="4988F74B" w14:textId="7A16C2B4" w:rsidR="2CD568BA" w:rsidRDefault="2CD568BA" w:rsidP="3D58011F">
            <w:pPr>
              <w:rPr>
                <w:rFonts w:ascii="Calibri" w:eastAsia="Calibri" w:hAnsi="Calibri" w:cs="Calibri"/>
                <w:sz w:val="28"/>
                <w:szCs w:val="28"/>
              </w:rPr>
            </w:pPr>
            <w:r w:rsidRPr="3D58011F">
              <w:rPr>
                <w:rFonts w:ascii="Calibri" w:eastAsia="Calibri" w:hAnsi="Calibri" w:cs="Calibri"/>
                <w:color w:val="000000" w:themeColor="text1"/>
                <w:sz w:val="28"/>
                <w:szCs w:val="28"/>
              </w:rPr>
              <w:t>The Minutes of the 20</w:t>
            </w:r>
            <w:r w:rsidRPr="3D58011F">
              <w:rPr>
                <w:rFonts w:ascii="Calibri" w:eastAsia="Calibri" w:hAnsi="Calibri" w:cs="Calibri"/>
                <w:color w:val="000000" w:themeColor="text1"/>
                <w:sz w:val="28"/>
                <w:szCs w:val="28"/>
                <w:vertAlign w:val="superscript"/>
              </w:rPr>
              <w:t>th</w:t>
            </w:r>
            <w:r w:rsidRPr="3D58011F">
              <w:rPr>
                <w:rFonts w:ascii="Calibri" w:eastAsia="Calibri" w:hAnsi="Calibri" w:cs="Calibri"/>
                <w:color w:val="000000" w:themeColor="text1"/>
                <w:sz w:val="28"/>
                <w:szCs w:val="28"/>
              </w:rPr>
              <w:t xml:space="preserve"> of January 2023 were accepted as a true record with one amendment proposed by Cllr Burdon.  To confirm that he had given an overview to councillors on the planning application at Llandetty Hall.</w:t>
            </w:r>
          </w:p>
          <w:p w14:paraId="259803B0" w14:textId="298360CF" w:rsidR="3D58011F" w:rsidRDefault="3D58011F" w:rsidP="3D58011F">
            <w:pPr>
              <w:rPr>
                <w:rFonts w:ascii="Calibri" w:eastAsia="Calibri" w:hAnsi="Calibri" w:cs="Calibri"/>
                <w:color w:val="000000" w:themeColor="text1"/>
                <w:sz w:val="28"/>
                <w:szCs w:val="28"/>
              </w:rPr>
            </w:pPr>
          </w:p>
          <w:p w14:paraId="1200015F" w14:textId="6B63FD1A" w:rsidR="3D58011F" w:rsidRDefault="3D58011F" w:rsidP="3D58011F">
            <w:pPr>
              <w:rPr>
                <w:rFonts w:ascii="Calibri" w:eastAsia="Calibri" w:hAnsi="Calibri" w:cs="Calibri"/>
                <w:color w:val="000000" w:themeColor="text1"/>
                <w:sz w:val="28"/>
                <w:szCs w:val="28"/>
              </w:rPr>
            </w:pPr>
          </w:p>
        </w:tc>
        <w:tc>
          <w:tcPr>
            <w:tcW w:w="1503" w:type="dxa"/>
          </w:tcPr>
          <w:p w14:paraId="7196A6F5" w14:textId="69F76AEB" w:rsidR="3D58011F" w:rsidRDefault="3D58011F" w:rsidP="3D58011F">
            <w:pPr>
              <w:rPr>
                <w:rFonts w:ascii="Calibri" w:eastAsia="Calibri" w:hAnsi="Calibri" w:cs="Calibri"/>
                <w:b/>
                <w:bCs/>
                <w:color w:val="000000" w:themeColor="text1"/>
                <w:sz w:val="28"/>
                <w:szCs w:val="28"/>
              </w:rPr>
            </w:pPr>
          </w:p>
        </w:tc>
      </w:tr>
      <w:tr w:rsidR="3D58011F" w14:paraId="7F465220" w14:textId="77777777" w:rsidTr="00AC0B27">
        <w:trPr>
          <w:trHeight w:val="300"/>
        </w:trPr>
        <w:tc>
          <w:tcPr>
            <w:tcW w:w="840" w:type="dxa"/>
          </w:tcPr>
          <w:p w14:paraId="1A1256F3" w14:textId="033C1692" w:rsidR="068B358E" w:rsidRDefault="068B358E"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lastRenderedPageBreak/>
              <w:t>5</w:t>
            </w:r>
          </w:p>
        </w:tc>
        <w:tc>
          <w:tcPr>
            <w:tcW w:w="7155" w:type="dxa"/>
          </w:tcPr>
          <w:p w14:paraId="71C23288" w14:textId="06D72A2B" w:rsidR="068B358E" w:rsidRDefault="068B358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Matters Arising</w:t>
            </w:r>
            <w:r w:rsidRPr="3D58011F">
              <w:rPr>
                <w:rFonts w:ascii="Calibri" w:eastAsia="Calibri" w:hAnsi="Calibri" w:cs="Calibri"/>
                <w:b/>
                <w:bCs/>
                <w:color w:val="000000" w:themeColor="text1"/>
                <w:sz w:val="28"/>
                <w:szCs w:val="28"/>
              </w:rPr>
              <w:t xml:space="preserve">  </w:t>
            </w:r>
          </w:p>
          <w:p w14:paraId="3BE8E974" w14:textId="0A8BA9D9" w:rsidR="068B358E" w:rsidRDefault="068B358E" w:rsidP="3D58011F">
            <w:pPr>
              <w:spacing w:line="239" w:lineRule="auto"/>
              <w:jc w:val="both"/>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Short had completed the action to move the speed sign from Elm Cottage to the second site at Lonicera, Station Road.</w:t>
            </w:r>
          </w:p>
          <w:p w14:paraId="350D4DBD" w14:textId="39418987" w:rsidR="3D58011F" w:rsidRDefault="3D58011F" w:rsidP="3D58011F">
            <w:pPr>
              <w:rPr>
                <w:rFonts w:ascii="Calibri" w:eastAsia="Calibri" w:hAnsi="Calibri" w:cs="Calibri"/>
                <w:b/>
                <w:bCs/>
                <w:color w:val="000000" w:themeColor="text1"/>
                <w:sz w:val="28"/>
                <w:szCs w:val="28"/>
              </w:rPr>
            </w:pPr>
          </w:p>
        </w:tc>
        <w:tc>
          <w:tcPr>
            <w:tcW w:w="1503" w:type="dxa"/>
          </w:tcPr>
          <w:p w14:paraId="71B01EBD" w14:textId="69F76AEB" w:rsidR="3D58011F" w:rsidRDefault="3D58011F" w:rsidP="3D58011F">
            <w:pPr>
              <w:rPr>
                <w:rFonts w:ascii="Calibri" w:eastAsia="Calibri" w:hAnsi="Calibri" w:cs="Calibri"/>
                <w:b/>
                <w:bCs/>
                <w:color w:val="000000" w:themeColor="text1"/>
                <w:sz w:val="28"/>
                <w:szCs w:val="28"/>
              </w:rPr>
            </w:pPr>
          </w:p>
        </w:tc>
      </w:tr>
      <w:tr w:rsidR="3D58011F" w14:paraId="4C0BC4A8" w14:textId="77777777" w:rsidTr="00AC0B27">
        <w:trPr>
          <w:trHeight w:val="300"/>
        </w:trPr>
        <w:tc>
          <w:tcPr>
            <w:tcW w:w="840" w:type="dxa"/>
          </w:tcPr>
          <w:p w14:paraId="7CB66009" w14:textId="62F50508" w:rsidR="589030D9" w:rsidRDefault="589030D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6</w:t>
            </w:r>
          </w:p>
        </w:tc>
        <w:tc>
          <w:tcPr>
            <w:tcW w:w="7155" w:type="dxa"/>
          </w:tcPr>
          <w:p w14:paraId="38C21C17" w14:textId="74449673" w:rsidR="589030D9" w:rsidRDefault="589030D9"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Correspondence</w:t>
            </w:r>
            <w:r w:rsidRPr="3D58011F">
              <w:rPr>
                <w:rFonts w:ascii="Calibri" w:eastAsia="Calibri" w:hAnsi="Calibri" w:cs="Calibri"/>
                <w:b/>
                <w:bCs/>
                <w:color w:val="000000" w:themeColor="text1"/>
                <w:sz w:val="28"/>
                <w:szCs w:val="28"/>
              </w:rPr>
              <w:t xml:space="preserve"> </w:t>
            </w:r>
          </w:p>
          <w:p w14:paraId="312CF353" w14:textId="006ABAEB" w:rsidR="589030D9" w:rsidRDefault="589030D9" w:rsidP="3D58011F">
            <w:pPr>
              <w:spacing w:line="259" w:lineRule="auto"/>
              <w:rPr>
                <w:rFonts w:ascii="Calibri" w:eastAsia="Calibri" w:hAnsi="Calibri" w:cs="Calibri"/>
                <w:sz w:val="28"/>
                <w:szCs w:val="28"/>
              </w:rPr>
            </w:pPr>
            <w:r w:rsidRPr="3D58011F">
              <w:rPr>
                <w:rFonts w:ascii="Calibri" w:eastAsia="Calibri" w:hAnsi="Calibri" w:cs="Calibri"/>
                <w:color w:val="000000" w:themeColor="text1"/>
                <w:sz w:val="28"/>
                <w:szCs w:val="28"/>
              </w:rPr>
              <w:t xml:space="preserve">The attendees of the meeting were informed that Cllr Fiona Morris tendered her resignation. The Council thanks </w:t>
            </w:r>
            <w:r w:rsidR="007859B8">
              <w:rPr>
                <w:rFonts w:ascii="Calibri" w:eastAsia="Calibri" w:hAnsi="Calibri" w:cs="Calibri"/>
                <w:color w:val="000000" w:themeColor="text1"/>
                <w:sz w:val="28"/>
                <w:szCs w:val="28"/>
              </w:rPr>
              <w:t>Fiona</w:t>
            </w:r>
            <w:r w:rsidRPr="3D58011F">
              <w:rPr>
                <w:rFonts w:ascii="Calibri" w:eastAsia="Calibri" w:hAnsi="Calibri" w:cs="Calibri"/>
                <w:color w:val="000000" w:themeColor="text1"/>
                <w:sz w:val="28"/>
                <w:szCs w:val="28"/>
              </w:rPr>
              <w:t xml:space="preserve"> for her service and wishes her the best for her ongoing commitments and work in running the community litter picking group.</w:t>
            </w:r>
          </w:p>
          <w:p w14:paraId="0216DCAF" w14:textId="4B0A6C72" w:rsidR="3D58011F" w:rsidRDefault="3D58011F" w:rsidP="3D58011F">
            <w:pPr>
              <w:spacing w:line="259" w:lineRule="auto"/>
              <w:rPr>
                <w:rFonts w:ascii="Calibri" w:eastAsia="Calibri" w:hAnsi="Calibri" w:cs="Calibri"/>
                <w:color w:val="000000" w:themeColor="text1"/>
                <w:sz w:val="28"/>
                <w:szCs w:val="28"/>
              </w:rPr>
            </w:pPr>
          </w:p>
          <w:p w14:paraId="7E8534C7" w14:textId="54AD74A3" w:rsidR="589030D9" w:rsidRDefault="589030D9" w:rsidP="3D58011F">
            <w:pPr>
              <w:spacing w:after="5" w:line="239" w:lineRule="auto"/>
              <w:jc w:val="both"/>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Jones spoke about the many disgruntled people in the community that had not been invited to the Nepali Village presentation.  Cllr jones stated that a lot of people were unhappy, and she had had a lot of grief.</w:t>
            </w:r>
          </w:p>
          <w:p w14:paraId="09AEB66C" w14:textId="7A1E7279" w:rsidR="589030D9" w:rsidRDefault="589030D9" w:rsidP="3D58011F">
            <w:pPr>
              <w:spacing w:after="5" w:line="239" w:lineRule="auto"/>
              <w:jc w:val="both"/>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advised that the presentation was aimed at a hundred residents and that Aber and houses to the drawbridge had been given priority, with a scattering of invitations being distributed in Talybont.</w:t>
            </w:r>
          </w:p>
          <w:p w14:paraId="092F5A49" w14:textId="0258385B" w:rsidR="589030D9" w:rsidRDefault="589030D9" w:rsidP="3D58011F">
            <w:pPr>
              <w:spacing w:after="5" w:line="239" w:lineRule="auto"/>
              <w:jc w:val="both"/>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County Cllr Cartwright offered to keep up correspondence and would speak with Major Gurung.</w:t>
            </w:r>
          </w:p>
          <w:p w14:paraId="2B848022" w14:textId="5C4E06A1" w:rsidR="3D58011F" w:rsidRDefault="3D58011F" w:rsidP="3D58011F">
            <w:pPr>
              <w:spacing w:after="5" w:line="239" w:lineRule="auto"/>
              <w:jc w:val="both"/>
              <w:rPr>
                <w:rFonts w:ascii="Calibri" w:eastAsia="Calibri" w:hAnsi="Calibri" w:cs="Calibri"/>
                <w:color w:val="000000" w:themeColor="text1"/>
                <w:sz w:val="28"/>
                <w:szCs w:val="28"/>
              </w:rPr>
            </w:pPr>
          </w:p>
          <w:p w14:paraId="4E389DF4" w14:textId="40E029CF" w:rsidR="589030D9" w:rsidRDefault="589030D9"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WHP Telecoms Ltd.  A Pre-application letter with further maps, details and plans had been received </w:t>
            </w:r>
          </w:p>
          <w:p w14:paraId="53023372" w14:textId="5A6669A2" w:rsidR="589030D9" w:rsidRDefault="589030D9"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(Request for recordings covered in Correspondence) </w:t>
            </w:r>
          </w:p>
          <w:p w14:paraId="6C9B0C82" w14:textId="43F1F300" w:rsidR="3D58011F" w:rsidRDefault="3D58011F" w:rsidP="3D58011F">
            <w:pPr>
              <w:spacing w:line="259" w:lineRule="auto"/>
              <w:rPr>
                <w:rFonts w:ascii="Calibri" w:eastAsia="Calibri" w:hAnsi="Calibri" w:cs="Calibri"/>
                <w:color w:val="000000" w:themeColor="text1"/>
                <w:sz w:val="28"/>
                <w:szCs w:val="28"/>
              </w:rPr>
            </w:pPr>
          </w:p>
          <w:p w14:paraId="5A9E5CEF" w14:textId="50BC5299" w:rsidR="3D58011F" w:rsidRDefault="3D58011F" w:rsidP="3D58011F">
            <w:pPr>
              <w:rPr>
                <w:rFonts w:ascii="Calibri" w:eastAsia="Calibri" w:hAnsi="Calibri" w:cs="Calibri"/>
                <w:b/>
                <w:bCs/>
                <w:color w:val="000000" w:themeColor="text1"/>
                <w:sz w:val="28"/>
                <w:szCs w:val="28"/>
              </w:rPr>
            </w:pPr>
          </w:p>
        </w:tc>
        <w:tc>
          <w:tcPr>
            <w:tcW w:w="1503" w:type="dxa"/>
          </w:tcPr>
          <w:p w14:paraId="53DC6B0B" w14:textId="77777777" w:rsidR="3D58011F" w:rsidRDefault="3D58011F" w:rsidP="3D58011F">
            <w:pPr>
              <w:rPr>
                <w:rFonts w:ascii="Calibri" w:eastAsia="Calibri" w:hAnsi="Calibri" w:cs="Calibri"/>
                <w:b/>
                <w:bCs/>
                <w:color w:val="000000" w:themeColor="text1"/>
                <w:sz w:val="28"/>
                <w:szCs w:val="28"/>
              </w:rPr>
            </w:pPr>
          </w:p>
          <w:p w14:paraId="7F6B1D20" w14:textId="77777777" w:rsidR="00AC0B27" w:rsidRDefault="00AC0B27" w:rsidP="3D58011F">
            <w:pPr>
              <w:rPr>
                <w:rFonts w:ascii="Calibri" w:eastAsia="Calibri" w:hAnsi="Calibri" w:cs="Calibri"/>
                <w:b/>
                <w:bCs/>
                <w:color w:val="000000" w:themeColor="text1"/>
                <w:sz w:val="28"/>
                <w:szCs w:val="28"/>
              </w:rPr>
            </w:pPr>
          </w:p>
          <w:p w14:paraId="5609090B" w14:textId="77777777" w:rsidR="00AC0B27" w:rsidRDefault="00AC0B27" w:rsidP="3D58011F">
            <w:pPr>
              <w:rPr>
                <w:rFonts w:ascii="Calibri" w:eastAsia="Calibri" w:hAnsi="Calibri" w:cs="Calibri"/>
                <w:b/>
                <w:bCs/>
                <w:color w:val="000000" w:themeColor="text1"/>
                <w:sz w:val="28"/>
                <w:szCs w:val="28"/>
              </w:rPr>
            </w:pPr>
          </w:p>
          <w:p w14:paraId="0586BD3D" w14:textId="77777777" w:rsidR="00AC0B27" w:rsidRDefault="00AC0B27" w:rsidP="3D58011F">
            <w:pPr>
              <w:rPr>
                <w:rFonts w:ascii="Calibri" w:eastAsia="Calibri" w:hAnsi="Calibri" w:cs="Calibri"/>
                <w:b/>
                <w:bCs/>
                <w:color w:val="000000" w:themeColor="text1"/>
                <w:sz w:val="28"/>
                <w:szCs w:val="28"/>
              </w:rPr>
            </w:pPr>
          </w:p>
          <w:p w14:paraId="024C2AA9" w14:textId="77777777" w:rsidR="00AC0B27" w:rsidRDefault="00AC0B27" w:rsidP="3D58011F">
            <w:pPr>
              <w:rPr>
                <w:rFonts w:ascii="Calibri" w:eastAsia="Calibri" w:hAnsi="Calibri" w:cs="Calibri"/>
                <w:b/>
                <w:bCs/>
                <w:color w:val="000000" w:themeColor="text1"/>
                <w:sz w:val="28"/>
                <w:szCs w:val="28"/>
              </w:rPr>
            </w:pPr>
          </w:p>
          <w:p w14:paraId="7A559455" w14:textId="77777777" w:rsidR="00AC0B27" w:rsidRDefault="00AC0B27" w:rsidP="3D58011F">
            <w:pPr>
              <w:rPr>
                <w:rFonts w:ascii="Calibri" w:eastAsia="Calibri" w:hAnsi="Calibri" w:cs="Calibri"/>
                <w:b/>
                <w:bCs/>
                <w:color w:val="000000" w:themeColor="text1"/>
                <w:sz w:val="28"/>
                <w:szCs w:val="28"/>
              </w:rPr>
            </w:pPr>
          </w:p>
          <w:p w14:paraId="6A8B6FCA" w14:textId="77777777" w:rsidR="00AC0B27" w:rsidRDefault="00AC0B27" w:rsidP="3D58011F">
            <w:pPr>
              <w:rPr>
                <w:rFonts w:ascii="Calibri" w:eastAsia="Calibri" w:hAnsi="Calibri" w:cs="Calibri"/>
                <w:b/>
                <w:bCs/>
                <w:color w:val="000000" w:themeColor="text1"/>
                <w:sz w:val="28"/>
                <w:szCs w:val="28"/>
              </w:rPr>
            </w:pPr>
          </w:p>
          <w:p w14:paraId="4F3327EA" w14:textId="77777777" w:rsidR="00AC0B27" w:rsidRDefault="00AC0B27" w:rsidP="3D58011F">
            <w:pPr>
              <w:rPr>
                <w:rFonts w:ascii="Calibri" w:eastAsia="Calibri" w:hAnsi="Calibri" w:cs="Calibri"/>
                <w:b/>
                <w:bCs/>
                <w:color w:val="000000" w:themeColor="text1"/>
                <w:sz w:val="28"/>
                <w:szCs w:val="28"/>
              </w:rPr>
            </w:pPr>
          </w:p>
          <w:p w14:paraId="24DE67A8" w14:textId="77777777" w:rsidR="00AC0B27" w:rsidRDefault="00AC0B27" w:rsidP="3D58011F">
            <w:pPr>
              <w:rPr>
                <w:rFonts w:ascii="Calibri" w:eastAsia="Calibri" w:hAnsi="Calibri" w:cs="Calibri"/>
                <w:b/>
                <w:bCs/>
                <w:color w:val="000000" w:themeColor="text1"/>
                <w:sz w:val="28"/>
                <w:szCs w:val="28"/>
              </w:rPr>
            </w:pPr>
          </w:p>
          <w:p w14:paraId="152887C3" w14:textId="77777777" w:rsidR="00AC0B27" w:rsidRDefault="00AC0B27" w:rsidP="3D58011F">
            <w:pPr>
              <w:rPr>
                <w:rFonts w:ascii="Calibri" w:eastAsia="Calibri" w:hAnsi="Calibri" w:cs="Calibri"/>
                <w:b/>
                <w:bCs/>
                <w:color w:val="000000" w:themeColor="text1"/>
                <w:sz w:val="28"/>
                <w:szCs w:val="28"/>
              </w:rPr>
            </w:pPr>
          </w:p>
          <w:p w14:paraId="770362A1" w14:textId="77777777" w:rsidR="00AC0B27" w:rsidRDefault="00AC0B27" w:rsidP="3D58011F">
            <w:pPr>
              <w:rPr>
                <w:rFonts w:ascii="Calibri" w:eastAsia="Calibri" w:hAnsi="Calibri" w:cs="Calibri"/>
                <w:b/>
                <w:bCs/>
                <w:color w:val="000000" w:themeColor="text1"/>
                <w:sz w:val="28"/>
                <w:szCs w:val="28"/>
              </w:rPr>
            </w:pPr>
          </w:p>
          <w:p w14:paraId="0649ADF3" w14:textId="77777777" w:rsidR="00AC0B27" w:rsidRDefault="00AC0B27" w:rsidP="3D58011F">
            <w:pPr>
              <w:rPr>
                <w:rFonts w:ascii="Calibri" w:eastAsia="Calibri" w:hAnsi="Calibri" w:cs="Calibri"/>
                <w:b/>
                <w:bCs/>
                <w:color w:val="000000" w:themeColor="text1"/>
                <w:sz w:val="28"/>
                <w:szCs w:val="28"/>
              </w:rPr>
            </w:pPr>
          </w:p>
          <w:p w14:paraId="2E7F34AC" w14:textId="77777777" w:rsidR="00AC0B27" w:rsidRDefault="00AC0B27" w:rsidP="3D58011F">
            <w:pPr>
              <w:rPr>
                <w:rFonts w:ascii="Calibri" w:eastAsia="Calibri" w:hAnsi="Calibri" w:cs="Calibri"/>
                <w:b/>
                <w:bCs/>
                <w:color w:val="000000" w:themeColor="text1"/>
                <w:sz w:val="28"/>
                <w:szCs w:val="28"/>
              </w:rPr>
            </w:pPr>
          </w:p>
          <w:p w14:paraId="6B9B1085" w14:textId="77777777" w:rsidR="00AC0B27" w:rsidRDefault="00AC0B27" w:rsidP="3D58011F">
            <w:pPr>
              <w:rPr>
                <w:rFonts w:ascii="Calibri" w:eastAsia="Calibri" w:hAnsi="Calibri" w:cs="Calibri"/>
                <w:b/>
                <w:bCs/>
                <w:color w:val="000000" w:themeColor="text1"/>
                <w:sz w:val="28"/>
                <w:szCs w:val="28"/>
              </w:rPr>
            </w:pPr>
          </w:p>
          <w:p w14:paraId="3E9681AF" w14:textId="77777777" w:rsidR="00AC0B27" w:rsidRDefault="00AC0B27" w:rsidP="3D58011F">
            <w:pPr>
              <w:rPr>
                <w:rFonts w:ascii="Calibri" w:eastAsia="Calibri" w:hAnsi="Calibri" w:cs="Calibri"/>
                <w:b/>
                <w:bCs/>
                <w:color w:val="000000" w:themeColor="text1"/>
                <w:sz w:val="28"/>
                <w:szCs w:val="28"/>
              </w:rPr>
            </w:pPr>
          </w:p>
          <w:p w14:paraId="46DEF4CA" w14:textId="77777777" w:rsidR="00AC0B27" w:rsidRDefault="00AC0B27" w:rsidP="3D58011F">
            <w:pPr>
              <w:rPr>
                <w:rFonts w:ascii="Calibri" w:eastAsia="Calibri" w:hAnsi="Calibri" w:cs="Calibri"/>
                <w:b/>
                <w:bCs/>
                <w:color w:val="000000" w:themeColor="text1"/>
                <w:sz w:val="28"/>
                <w:szCs w:val="28"/>
              </w:rPr>
            </w:pPr>
          </w:p>
          <w:p w14:paraId="75C3E6BB" w14:textId="29139D04" w:rsidR="00AC0B27" w:rsidRPr="00AC0B27" w:rsidRDefault="00AC0B27" w:rsidP="3D58011F">
            <w:pPr>
              <w:rPr>
                <w:rFonts w:ascii="Calibri" w:eastAsia="Calibri" w:hAnsi="Calibri" w:cs="Calibri"/>
                <w:color w:val="000000" w:themeColor="text1"/>
                <w:sz w:val="28"/>
                <w:szCs w:val="28"/>
              </w:rPr>
            </w:pPr>
            <w:r w:rsidRPr="00AC0B27">
              <w:rPr>
                <w:rFonts w:ascii="Calibri" w:eastAsia="Calibri" w:hAnsi="Calibri" w:cs="Calibri"/>
                <w:color w:val="000000" w:themeColor="text1"/>
                <w:sz w:val="28"/>
                <w:szCs w:val="28"/>
              </w:rPr>
              <w:t xml:space="preserve">Cllr Cartwright   </w:t>
            </w:r>
          </w:p>
        </w:tc>
      </w:tr>
      <w:tr w:rsidR="3D58011F" w14:paraId="51EBF32F" w14:textId="77777777" w:rsidTr="00AC0B27">
        <w:trPr>
          <w:trHeight w:val="300"/>
        </w:trPr>
        <w:tc>
          <w:tcPr>
            <w:tcW w:w="840" w:type="dxa"/>
          </w:tcPr>
          <w:p w14:paraId="2F08097D" w14:textId="2AB18C00" w:rsidR="589030D9" w:rsidRDefault="589030D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7</w:t>
            </w:r>
          </w:p>
        </w:tc>
        <w:tc>
          <w:tcPr>
            <w:tcW w:w="7155" w:type="dxa"/>
          </w:tcPr>
          <w:p w14:paraId="0EA617C9" w14:textId="7CCE53EC" w:rsidR="0835E5C8" w:rsidRDefault="0835E5C8" w:rsidP="3D58011F">
            <w:pPr>
              <w:spacing w:line="259" w:lineRule="auto"/>
              <w:ind w:right="13"/>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u w:val="single"/>
              </w:rPr>
              <w:t>Councillor Vacancy</w:t>
            </w:r>
          </w:p>
          <w:p w14:paraId="538B5E56" w14:textId="3F8A216A" w:rsidR="1152B1C9" w:rsidRDefault="1152B1C9" w:rsidP="3D58011F">
            <w:pPr>
              <w:spacing w:line="259" w:lineRule="auto"/>
              <w:ind w:right="13"/>
              <w:rPr>
                <w:rFonts w:ascii="Calibri" w:eastAsia="Calibri" w:hAnsi="Calibri" w:cs="Calibri"/>
                <w:sz w:val="28"/>
                <w:szCs w:val="28"/>
              </w:rPr>
            </w:pPr>
            <w:r w:rsidRPr="3D58011F">
              <w:rPr>
                <w:rFonts w:ascii="Calibri" w:eastAsia="Calibri" w:hAnsi="Calibri" w:cs="Calibri"/>
                <w:color w:val="000000" w:themeColor="text1"/>
                <w:sz w:val="28"/>
                <w:szCs w:val="28"/>
              </w:rPr>
              <w:t>Vacancy and the cooption process for the position now available on the community council following the resignation of Fiona Morris.  Notices to be displayed on notice boards and website for 14 days.  Adverts for co-option are displayed for 14 days, should there be no election called for.</w:t>
            </w:r>
          </w:p>
          <w:p w14:paraId="2E02E36A" w14:textId="69227985" w:rsidR="3D58011F" w:rsidRDefault="3D58011F" w:rsidP="3D58011F">
            <w:pPr>
              <w:rPr>
                <w:rFonts w:ascii="Calibri" w:eastAsia="Calibri" w:hAnsi="Calibri" w:cs="Calibri"/>
                <w:b/>
                <w:bCs/>
                <w:color w:val="000000" w:themeColor="text1"/>
                <w:sz w:val="28"/>
                <w:szCs w:val="28"/>
              </w:rPr>
            </w:pPr>
          </w:p>
          <w:p w14:paraId="23EA61AE" w14:textId="05A8C0B6" w:rsidR="3D58011F" w:rsidRDefault="3D58011F" w:rsidP="3D58011F">
            <w:pPr>
              <w:rPr>
                <w:rFonts w:ascii="Calibri" w:eastAsia="Calibri" w:hAnsi="Calibri" w:cs="Calibri"/>
                <w:b/>
                <w:bCs/>
                <w:color w:val="000000" w:themeColor="text1"/>
                <w:sz w:val="28"/>
                <w:szCs w:val="28"/>
              </w:rPr>
            </w:pPr>
          </w:p>
        </w:tc>
        <w:tc>
          <w:tcPr>
            <w:tcW w:w="1503" w:type="dxa"/>
          </w:tcPr>
          <w:p w14:paraId="3654A8A9" w14:textId="77777777" w:rsidR="3D58011F" w:rsidRDefault="3D58011F" w:rsidP="3D58011F">
            <w:pPr>
              <w:rPr>
                <w:rFonts w:ascii="Calibri" w:eastAsia="Calibri" w:hAnsi="Calibri" w:cs="Calibri"/>
                <w:b/>
                <w:bCs/>
                <w:color w:val="000000" w:themeColor="text1"/>
                <w:sz w:val="28"/>
                <w:szCs w:val="28"/>
              </w:rPr>
            </w:pPr>
          </w:p>
          <w:p w14:paraId="1EE6613A" w14:textId="77777777" w:rsidR="006841CA" w:rsidRDefault="006841CA" w:rsidP="3D58011F">
            <w:pPr>
              <w:rPr>
                <w:rFonts w:ascii="Calibri" w:eastAsia="Calibri" w:hAnsi="Calibri" w:cs="Calibri"/>
                <w:b/>
                <w:bCs/>
                <w:color w:val="000000" w:themeColor="text1"/>
                <w:sz w:val="28"/>
                <w:szCs w:val="28"/>
              </w:rPr>
            </w:pPr>
          </w:p>
          <w:p w14:paraId="3F30357F" w14:textId="7114BE91" w:rsidR="006841CA" w:rsidRPr="006841CA" w:rsidRDefault="006841CA" w:rsidP="3D58011F">
            <w:pPr>
              <w:rPr>
                <w:rFonts w:ascii="Calibri" w:eastAsia="Calibri" w:hAnsi="Calibri" w:cs="Calibri"/>
                <w:color w:val="000000" w:themeColor="text1"/>
                <w:sz w:val="28"/>
                <w:szCs w:val="28"/>
              </w:rPr>
            </w:pPr>
            <w:r w:rsidRPr="006841CA">
              <w:rPr>
                <w:rFonts w:ascii="Calibri" w:eastAsia="Calibri" w:hAnsi="Calibri" w:cs="Calibri"/>
                <w:color w:val="000000" w:themeColor="text1"/>
                <w:sz w:val="28"/>
                <w:szCs w:val="28"/>
              </w:rPr>
              <w:t>All</w:t>
            </w:r>
          </w:p>
        </w:tc>
      </w:tr>
      <w:tr w:rsidR="3D58011F" w14:paraId="3438FFCD" w14:textId="77777777" w:rsidTr="00AC0B27">
        <w:trPr>
          <w:trHeight w:val="300"/>
        </w:trPr>
        <w:tc>
          <w:tcPr>
            <w:tcW w:w="840" w:type="dxa"/>
          </w:tcPr>
          <w:p w14:paraId="53D69667" w14:textId="4716B0E4" w:rsidR="3D58011F" w:rsidRDefault="3D58011F" w:rsidP="3D58011F">
            <w:pPr>
              <w:spacing w:line="259" w:lineRule="auto"/>
              <w:ind w:left="3"/>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lastRenderedPageBreak/>
              <w:t xml:space="preserve">8 </w:t>
            </w:r>
          </w:p>
        </w:tc>
        <w:tc>
          <w:tcPr>
            <w:tcW w:w="7155" w:type="dxa"/>
          </w:tcPr>
          <w:p w14:paraId="1920ADBC" w14:textId="5593ABD8"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Clerk Vacancy</w:t>
            </w:r>
          </w:p>
          <w:p w14:paraId="6FF5D23D" w14:textId="17E3C22F"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One application had been received for the position of clerk, and the advert has now been taken down.  There may be difficulty with working 32 hrs and we need to look across other councils.</w:t>
            </w:r>
          </w:p>
          <w:p w14:paraId="79998547" w14:textId="597455DE"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spoke about local people and the strengths that a local candidate may bring.</w:t>
            </w:r>
          </w:p>
          <w:p w14:paraId="7FD9AB33" w14:textId="79A7ED24"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Moorman talked about the strength of objectivity and a professional from outside the community.</w:t>
            </w:r>
          </w:p>
          <w:p w14:paraId="72DC400D" w14:textId="5B5B145F"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Cartwright expressed her support for Cllr Moorman’s views and separation is useful.</w:t>
            </w:r>
          </w:p>
          <w:p w14:paraId="63BAF4E2" w14:textId="6BEDD83F"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A Zoom Meeting needs to be arranged for 6pm Friday to debate further.</w:t>
            </w:r>
          </w:p>
        </w:tc>
        <w:tc>
          <w:tcPr>
            <w:tcW w:w="1503" w:type="dxa"/>
          </w:tcPr>
          <w:p w14:paraId="698DCC35" w14:textId="77777777" w:rsidR="3D58011F" w:rsidRDefault="3D58011F" w:rsidP="3D58011F">
            <w:pPr>
              <w:rPr>
                <w:rFonts w:ascii="Calibri" w:eastAsia="Calibri" w:hAnsi="Calibri" w:cs="Calibri"/>
                <w:b/>
                <w:bCs/>
                <w:color w:val="000000" w:themeColor="text1"/>
                <w:sz w:val="28"/>
                <w:szCs w:val="28"/>
              </w:rPr>
            </w:pPr>
          </w:p>
          <w:p w14:paraId="4F578B5C" w14:textId="77777777" w:rsidR="00DD37DF" w:rsidRDefault="00DD37DF" w:rsidP="3D58011F">
            <w:pPr>
              <w:rPr>
                <w:rFonts w:ascii="Calibri" w:eastAsia="Calibri" w:hAnsi="Calibri" w:cs="Calibri"/>
                <w:b/>
                <w:bCs/>
                <w:color w:val="000000" w:themeColor="text1"/>
                <w:sz w:val="28"/>
                <w:szCs w:val="28"/>
              </w:rPr>
            </w:pPr>
          </w:p>
          <w:p w14:paraId="0AC430D8" w14:textId="77777777" w:rsidR="00DD37DF" w:rsidRDefault="00DD37DF" w:rsidP="3D58011F">
            <w:pPr>
              <w:rPr>
                <w:rFonts w:ascii="Calibri" w:eastAsia="Calibri" w:hAnsi="Calibri" w:cs="Calibri"/>
                <w:b/>
                <w:bCs/>
                <w:color w:val="000000" w:themeColor="text1"/>
                <w:sz w:val="28"/>
                <w:szCs w:val="28"/>
              </w:rPr>
            </w:pPr>
          </w:p>
          <w:p w14:paraId="44CF86C3" w14:textId="77777777" w:rsidR="00DD37DF" w:rsidRDefault="00DD37DF" w:rsidP="3D58011F">
            <w:pPr>
              <w:rPr>
                <w:rFonts w:ascii="Calibri" w:eastAsia="Calibri" w:hAnsi="Calibri" w:cs="Calibri"/>
                <w:b/>
                <w:bCs/>
                <w:color w:val="000000" w:themeColor="text1"/>
                <w:sz w:val="28"/>
                <w:szCs w:val="28"/>
              </w:rPr>
            </w:pPr>
          </w:p>
          <w:p w14:paraId="6D83F5B1" w14:textId="77777777" w:rsidR="00DD37DF" w:rsidRDefault="00DD37DF" w:rsidP="3D58011F">
            <w:pPr>
              <w:rPr>
                <w:rFonts w:ascii="Calibri" w:eastAsia="Calibri" w:hAnsi="Calibri" w:cs="Calibri"/>
                <w:b/>
                <w:bCs/>
                <w:color w:val="000000" w:themeColor="text1"/>
                <w:sz w:val="28"/>
                <w:szCs w:val="28"/>
              </w:rPr>
            </w:pPr>
          </w:p>
          <w:p w14:paraId="099734B8" w14:textId="77777777" w:rsidR="00DD37DF" w:rsidRDefault="00DD37DF" w:rsidP="3D58011F">
            <w:pPr>
              <w:rPr>
                <w:rFonts w:ascii="Calibri" w:eastAsia="Calibri" w:hAnsi="Calibri" w:cs="Calibri"/>
                <w:b/>
                <w:bCs/>
                <w:color w:val="000000" w:themeColor="text1"/>
                <w:sz w:val="28"/>
                <w:szCs w:val="28"/>
              </w:rPr>
            </w:pPr>
          </w:p>
          <w:p w14:paraId="66CA6E03" w14:textId="77777777" w:rsidR="00DD37DF" w:rsidRDefault="00DD37DF" w:rsidP="3D58011F">
            <w:pPr>
              <w:rPr>
                <w:rFonts w:ascii="Calibri" w:eastAsia="Calibri" w:hAnsi="Calibri" w:cs="Calibri"/>
                <w:b/>
                <w:bCs/>
                <w:color w:val="000000" w:themeColor="text1"/>
                <w:sz w:val="28"/>
                <w:szCs w:val="28"/>
              </w:rPr>
            </w:pPr>
          </w:p>
          <w:p w14:paraId="26B20540" w14:textId="77777777" w:rsidR="00DD37DF" w:rsidRDefault="00DD37DF" w:rsidP="3D58011F">
            <w:pPr>
              <w:rPr>
                <w:rFonts w:ascii="Calibri" w:eastAsia="Calibri" w:hAnsi="Calibri" w:cs="Calibri"/>
                <w:b/>
                <w:bCs/>
                <w:color w:val="000000" w:themeColor="text1"/>
                <w:sz w:val="28"/>
                <w:szCs w:val="28"/>
              </w:rPr>
            </w:pPr>
          </w:p>
          <w:p w14:paraId="4DE7E6E5" w14:textId="77777777" w:rsidR="00DD37DF" w:rsidRDefault="00DD37DF" w:rsidP="3D58011F">
            <w:pPr>
              <w:rPr>
                <w:rFonts w:ascii="Calibri" w:eastAsia="Calibri" w:hAnsi="Calibri" w:cs="Calibri"/>
                <w:b/>
                <w:bCs/>
                <w:color w:val="000000" w:themeColor="text1"/>
                <w:sz w:val="28"/>
                <w:szCs w:val="28"/>
              </w:rPr>
            </w:pPr>
          </w:p>
          <w:p w14:paraId="75127DF9" w14:textId="77777777" w:rsidR="00DD37DF" w:rsidRDefault="00DD37DF" w:rsidP="3D58011F">
            <w:pPr>
              <w:rPr>
                <w:rFonts w:ascii="Calibri" w:eastAsia="Calibri" w:hAnsi="Calibri" w:cs="Calibri"/>
                <w:b/>
                <w:bCs/>
                <w:color w:val="000000" w:themeColor="text1"/>
                <w:sz w:val="28"/>
                <w:szCs w:val="28"/>
              </w:rPr>
            </w:pPr>
          </w:p>
          <w:p w14:paraId="470971F0" w14:textId="77777777" w:rsidR="00DD37DF" w:rsidRDefault="00DD37DF" w:rsidP="3D58011F">
            <w:pPr>
              <w:rPr>
                <w:rFonts w:ascii="Calibri" w:eastAsia="Calibri" w:hAnsi="Calibri" w:cs="Calibri"/>
                <w:b/>
                <w:bCs/>
                <w:color w:val="000000" w:themeColor="text1"/>
                <w:sz w:val="28"/>
                <w:szCs w:val="28"/>
              </w:rPr>
            </w:pPr>
          </w:p>
          <w:p w14:paraId="4847A87B" w14:textId="77777777" w:rsidR="00DD37DF" w:rsidRDefault="00DD37DF" w:rsidP="3D58011F">
            <w:pPr>
              <w:rPr>
                <w:rFonts w:ascii="Calibri" w:eastAsia="Calibri" w:hAnsi="Calibri" w:cs="Calibri"/>
                <w:b/>
                <w:bCs/>
                <w:color w:val="000000" w:themeColor="text1"/>
                <w:sz w:val="28"/>
                <w:szCs w:val="28"/>
              </w:rPr>
            </w:pPr>
          </w:p>
          <w:p w14:paraId="3292B44F" w14:textId="044A5F8A" w:rsidR="00DD37DF" w:rsidRPr="00DD37DF" w:rsidRDefault="00DD37DF" w:rsidP="3D58011F">
            <w:pPr>
              <w:rPr>
                <w:rFonts w:ascii="Calibri" w:eastAsia="Calibri" w:hAnsi="Calibri" w:cs="Calibri"/>
                <w:color w:val="000000" w:themeColor="text1"/>
                <w:sz w:val="28"/>
                <w:szCs w:val="28"/>
              </w:rPr>
            </w:pPr>
            <w:r w:rsidRPr="00DD37DF">
              <w:rPr>
                <w:rFonts w:ascii="Calibri" w:eastAsia="Calibri" w:hAnsi="Calibri" w:cs="Calibri"/>
                <w:color w:val="000000" w:themeColor="text1"/>
                <w:sz w:val="28"/>
                <w:szCs w:val="28"/>
              </w:rPr>
              <w:t>Cllr Moorman</w:t>
            </w:r>
          </w:p>
        </w:tc>
      </w:tr>
      <w:tr w:rsidR="3D58011F" w14:paraId="2C379D73" w14:textId="77777777" w:rsidTr="00AC0B27">
        <w:trPr>
          <w:trHeight w:val="300"/>
        </w:trPr>
        <w:tc>
          <w:tcPr>
            <w:tcW w:w="840" w:type="dxa"/>
          </w:tcPr>
          <w:p w14:paraId="502C6BD7" w14:textId="54960CFB" w:rsidR="3A91D053" w:rsidRDefault="3A91D053"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9</w:t>
            </w:r>
          </w:p>
        </w:tc>
        <w:tc>
          <w:tcPr>
            <w:tcW w:w="7155" w:type="dxa"/>
          </w:tcPr>
          <w:p w14:paraId="7B6E9096" w14:textId="1CDACC06" w:rsidR="3A91D053" w:rsidRDefault="3A91D053" w:rsidP="3D58011F">
            <w:pPr>
              <w:rPr>
                <w:rFonts w:ascii="Calibri" w:eastAsia="Calibri" w:hAnsi="Calibri" w:cs="Calibri"/>
                <w:b/>
                <w:bCs/>
                <w:color w:val="000000" w:themeColor="text1"/>
                <w:sz w:val="28"/>
                <w:szCs w:val="28"/>
                <w:u w:val="single"/>
              </w:rPr>
            </w:pPr>
            <w:r w:rsidRPr="3D58011F">
              <w:rPr>
                <w:rFonts w:ascii="Calibri" w:eastAsia="Calibri" w:hAnsi="Calibri" w:cs="Calibri"/>
                <w:b/>
                <w:bCs/>
                <w:color w:val="000000" w:themeColor="text1"/>
                <w:sz w:val="28"/>
                <w:szCs w:val="28"/>
                <w:u w:val="single"/>
              </w:rPr>
              <w:t>Gilestone Farm</w:t>
            </w:r>
            <w:r w:rsidR="5D01EC5D" w:rsidRPr="3D58011F">
              <w:rPr>
                <w:rFonts w:ascii="Calibri" w:eastAsia="Calibri" w:hAnsi="Calibri" w:cs="Calibri"/>
                <w:b/>
                <w:bCs/>
                <w:color w:val="000000" w:themeColor="text1"/>
                <w:sz w:val="28"/>
                <w:szCs w:val="28"/>
                <w:u w:val="single"/>
              </w:rPr>
              <w:t xml:space="preserve"> Stakeholder Meeting of the 17</w:t>
            </w:r>
            <w:r w:rsidR="5D01EC5D" w:rsidRPr="3D58011F">
              <w:rPr>
                <w:rFonts w:ascii="Calibri" w:eastAsia="Calibri" w:hAnsi="Calibri" w:cs="Calibri"/>
                <w:b/>
                <w:bCs/>
                <w:color w:val="000000" w:themeColor="text1"/>
                <w:sz w:val="28"/>
                <w:szCs w:val="28"/>
                <w:u w:val="single"/>
                <w:vertAlign w:val="superscript"/>
              </w:rPr>
              <w:t>th</w:t>
            </w:r>
            <w:r w:rsidR="5D01EC5D" w:rsidRPr="3D58011F">
              <w:rPr>
                <w:rFonts w:ascii="Calibri" w:eastAsia="Calibri" w:hAnsi="Calibri" w:cs="Calibri"/>
                <w:b/>
                <w:bCs/>
                <w:color w:val="000000" w:themeColor="text1"/>
                <w:sz w:val="28"/>
                <w:szCs w:val="28"/>
                <w:u w:val="single"/>
              </w:rPr>
              <w:t xml:space="preserve"> March</w:t>
            </w:r>
          </w:p>
          <w:p w14:paraId="659B3694" w14:textId="47014A34" w:rsidR="571F881B" w:rsidRDefault="571F881B" w:rsidP="3D58011F">
            <w:pPr>
              <w:rPr>
                <w:rFonts w:eastAsiaTheme="minorEastAsia"/>
                <w:color w:val="000000" w:themeColor="text1"/>
                <w:sz w:val="28"/>
                <w:szCs w:val="28"/>
              </w:rPr>
            </w:pPr>
            <w:r w:rsidRPr="3D58011F">
              <w:rPr>
                <w:rFonts w:eastAsiaTheme="minorEastAsia"/>
                <w:color w:val="000000" w:themeColor="text1"/>
                <w:sz w:val="28"/>
                <w:szCs w:val="28"/>
              </w:rPr>
              <w:t xml:space="preserve">Powys County Council wished to note that two neighbouring Powys County Councillors and one </w:t>
            </w:r>
            <w:r w:rsidR="009F0877" w:rsidRPr="3D58011F">
              <w:rPr>
                <w:rFonts w:eastAsiaTheme="minorEastAsia"/>
                <w:color w:val="000000" w:themeColor="text1"/>
                <w:sz w:val="28"/>
                <w:szCs w:val="28"/>
              </w:rPr>
              <w:t>neighbo</w:t>
            </w:r>
            <w:r w:rsidR="009F0877">
              <w:rPr>
                <w:rFonts w:eastAsiaTheme="minorEastAsia"/>
                <w:color w:val="000000" w:themeColor="text1"/>
                <w:sz w:val="28"/>
                <w:szCs w:val="28"/>
              </w:rPr>
              <w:t>u</w:t>
            </w:r>
            <w:r w:rsidR="009F0877" w:rsidRPr="3D58011F">
              <w:rPr>
                <w:rFonts w:eastAsiaTheme="minorEastAsia"/>
                <w:color w:val="000000" w:themeColor="text1"/>
                <w:sz w:val="28"/>
                <w:szCs w:val="28"/>
              </w:rPr>
              <w:t>ring</w:t>
            </w:r>
            <w:r w:rsidRPr="3D58011F">
              <w:rPr>
                <w:rFonts w:eastAsiaTheme="minorEastAsia"/>
                <w:color w:val="000000" w:themeColor="text1"/>
                <w:sz w:val="28"/>
                <w:szCs w:val="28"/>
              </w:rPr>
              <w:t xml:space="preserve"> Community Council had requested to attend however attendance for this meeting had been limited to those who may play a formal role in any processes linked to the future of Gilestone Farm.</w:t>
            </w:r>
          </w:p>
          <w:p w14:paraId="55618E72" w14:textId="2EA16128" w:rsidR="571F881B" w:rsidRDefault="571F881B" w:rsidP="3D58011F">
            <w:pPr>
              <w:rPr>
                <w:rFonts w:eastAsiaTheme="minorEastAsia"/>
                <w:color w:val="000000" w:themeColor="text1"/>
                <w:sz w:val="28"/>
                <w:szCs w:val="28"/>
              </w:rPr>
            </w:pPr>
            <w:r w:rsidRPr="3D58011F">
              <w:rPr>
                <w:rFonts w:eastAsiaTheme="minorEastAsia"/>
                <w:color w:val="000000" w:themeColor="text1"/>
                <w:sz w:val="28"/>
                <w:szCs w:val="28"/>
              </w:rPr>
              <w:t>It was also noted that James Evans MS had also requested to attend the meeting with the same reasoning provided.</w:t>
            </w:r>
          </w:p>
          <w:p w14:paraId="655B8537" w14:textId="1AE39FCB" w:rsidR="27096962" w:rsidRDefault="27096962">
            <w:r w:rsidRPr="3D58011F">
              <w:rPr>
                <w:rFonts w:ascii="Times New Roman" w:eastAsia="Times New Roman" w:hAnsi="Times New Roman" w:cs="Times New Roman"/>
                <w:color w:val="000000" w:themeColor="text1"/>
                <w:sz w:val="28"/>
                <w:szCs w:val="28"/>
              </w:rPr>
              <w:t>The Community Council representative and the County Councillor noted the need for more information on how these plans would affect the community day to day. The plan needed to be placed in the context of the village and individual villagers, for example information on potential increased traffic and noise. It was noted that this work would form part of the licensing assessment with the local authority and would be undertaken before relevant activities were allowed to proceed.</w:t>
            </w:r>
          </w:p>
          <w:p w14:paraId="7189F953" w14:textId="6555087A" w:rsidR="27096962" w:rsidRDefault="27096962">
            <w:r w:rsidRPr="3D58011F">
              <w:rPr>
                <w:rFonts w:ascii="Times New Roman" w:eastAsia="Times New Roman" w:hAnsi="Times New Roman" w:cs="Times New Roman"/>
                <w:color w:val="000000" w:themeColor="text1"/>
                <w:sz w:val="28"/>
                <w:szCs w:val="28"/>
              </w:rPr>
              <w:t>The County Councillor noted the current traffic issues in Talybont-on-Usk and noted previous conversations around a car park for the village and lack of pavement. The County Councillor felt strongly that these issues would need to be discussed and form part of any agreement for the site.</w:t>
            </w:r>
          </w:p>
          <w:p w14:paraId="4C99935A" w14:textId="1038B8FC" w:rsidR="27096962" w:rsidRDefault="27096962">
            <w:r w:rsidRPr="3D58011F">
              <w:rPr>
                <w:rFonts w:ascii="Times New Roman" w:eastAsia="Times New Roman" w:hAnsi="Times New Roman" w:cs="Times New Roman"/>
                <w:color w:val="000000" w:themeColor="text1"/>
                <w:sz w:val="28"/>
                <w:szCs w:val="28"/>
              </w:rPr>
              <w:lastRenderedPageBreak/>
              <w:t>It was queried whether a full environmental assessment would be undertaken before any activities proceeded. Representatives of Green Man confirmed that all necessary assessments would be undertaken and noted that it currently undertakes said assessments at the Glanusk Estate – an event far in excess of the number of people proposed for events at Gilestone Farm.</w:t>
            </w:r>
          </w:p>
          <w:p w14:paraId="31E807E7" w14:textId="51556C7F" w:rsidR="27096962" w:rsidRDefault="27096962">
            <w:r w:rsidRPr="3D58011F">
              <w:rPr>
                <w:rFonts w:ascii="Times New Roman" w:eastAsia="Times New Roman" w:hAnsi="Times New Roman" w:cs="Times New Roman"/>
                <w:color w:val="000000" w:themeColor="text1"/>
                <w:sz w:val="28"/>
                <w:szCs w:val="28"/>
              </w:rPr>
              <w:t>The Community Council representative noted that at the Green Man Festival, the attendees leave the site and travel into Crickhowell and noted a belief that this could cause issues in the village. Representatives from Green Man noted that with the Festival, Green Man encourages this as the local community in Crickhowell want the attendees to contribute to the local economy. It was noted that this can be tailored to individual projects and if the local community want attendees for the smaller scale events planned for Gilestone to remain on site, then this can be controlled.</w:t>
            </w:r>
          </w:p>
          <w:p w14:paraId="06F3160D" w14:textId="68D922FB" w:rsidR="27096962" w:rsidRDefault="27096962">
            <w:r w:rsidRPr="3D58011F">
              <w:rPr>
                <w:rFonts w:ascii="Times New Roman" w:eastAsia="Times New Roman" w:hAnsi="Times New Roman" w:cs="Times New Roman"/>
                <w:color w:val="000000" w:themeColor="text1"/>
                <w:sz w:val="28"/>
                <w:szCs w:val="28"/>
              </w:rPr>
              <w:t>Representative from Welsh Government noted that many of these issues can be provided for through clauses in any potential commercial lease.</w:t>
            </w:r>
          </w:p>
          <w:p w14:paraId="48EA03CB" w14:textId="372E4C61" w:rsidR="27096962" w:rsidRDefault="27096962">
            <w:r w:rsidRPr="3D58011F">
              <w:rPr>
                <w:rFonts w:ascii="Times New Roman" w:eastAsia="Times New Roman" w:hAnsi="Times New Roman" w:cs="Times New Roman"/>
                <w:color w:val="000000" w:themeColor="text1"/>
                <w:sz w:val="28"/>
                <w:szCs w:val="28"/>
              </w:rPr>
              <w:t>The Leader of Powys County Council noted that the current challenges faced by the county were extremely serious. The demographics of the county had changed significantly towards an economically inactive demographic over a number of years and that change was accelerating. The level of challenges faced by local infrastructure such as the school system and the health system were huge and unfortunately getting worse. The Leader noted that it was imperative that proposals such as this were given due consideration in order to try and provide economic opportunities to ensure that the county was able to retain and maintain families and economic activity.</w:t>
            </w:r>
          </w:p>
          <w:p w14:paraId="19B2F9B6" w14:textId="553C88DE" w:rsidR="27096962" w:rsidRDefault="27096962">
            <w:r w:rsidRPr="3D58011F">
              <w:rPr>
                <w:rFonts w:ascii="Times New Roman" w:eastAsia="Times New Roman" w:hAnsi="Times New Roman" w:cs="Times New Roman"/>
                <w:color w:val="000000" w:themeColor="text1"/>
                <w:sz w:val="28"/>
                <w:szCs w:val="28"/>
              </w:rPr>
              <w:t xml:space="preserve">The official from Powys County Council noted that the local authority was open to considering developments such as the one proposed here, however noted that the local authority could not engage until a decision had been made by a Welsh Government Minister on whether to proceed to lease negotiations and to allow the relevant formal licensing assessments to begin. Welsh Government official noted that whilst the decision of the Minister over the coming weeks </w:t>
            </w:r>
            <w:r w:rsidRPr="3D58011F">
              <w:rPr>
                <w:rFonts w:ascii="Times New Roman" w:eastAsia="Times New Roman" w:hAnsi="Times New Roman" w:cs="Times New Roman"/>
                <w:color w:val="000000" w:themeColor="text1"/>
                <w:sz w:val="28"/>
                <w:szCs w:val="28"/>
              </w:rPr>
              <w:lastRenderedPageBreak/>
              <w:t xml:space="preserve">would be crucial, it would not be a final decision. This decision will relate to whether to proceed to the next stage of the process. A final decision will come later when the Minister is provided will a fuller assessment based on the outcome of </w:t>
            </w:r>
            <w:r w:rsidR="00DD37DF" w:rsidRPr="3D58011F">
              <w:rPr>
                <w:rFonts w:ascii="Times New Roman" w:eastAsia="Times New Roman" w:hAnsi="Times New Roman" w:cs="Times New Roman"/>
                <w:color w:val="000000" w:themeColor="text1"/>
                <w:sz w:val="28"/>
                <w:szCs w:val="28"/>
              </w:rPr>
              <w:t>licensing</w:t>
            </w:r>
            <w:r w:rsidRPr="3D58011F">
              <w:rPr>
                <w:rFonts w:ascii="Times New Roman" w:eastAsia="Times New Roman" w:hAnsi="Times New Roman" w:cs="Times New Roman"/>
                <w:color w:val="000000" w:themeColor="text1"/>
                <w:sz w:val="28"/>
                <w:szCs w:val="28"/>
              </w:rPr>
              <w:t xml:space="preserve"> and regulatory work and based on the agreed terms of the commercial lease.</w:t>
            </w:r>
          </w:p>
          <w:p w14:paraId="1D4726EF" w14:textId="7EC5C912" w:rsidR="27096962" w:rsidRDefault="27096962">
            <w:r w:rsidRPr="3D58011F">
              <w:rPr>
                <w:rFonts w:ascii="Times New Roman" w:eastAsia="Times New Roman" w:hAnsi="Times New Roman" w:cs="Times New Roman"/>
                <w:color w:val="000000" w:themeColor="text1"/>
                <w:sz w:val="28"/>
                <w:szCs w:val="28"/>
              </w:rPr>
              <w:t>An official from Brecon Beacons National Park Authority agreed with the views of Powys County Council and the importance of giving due consideration to developments such as proposed. It was noted that Brecon Beacons National Park Authority would also be open to an Area Plan that would coincide with the consideration of this proposal.</w:t>
            </w:r>
          </w:p>
          <w:p w14:paraId="72016E02" w14:textId="26E98904" w:rsidR="27096962" w:rsidRDefault="27096962">
            <w:r w:rsidRPr="3D58011F">
              <w:rPr>
                <w:rFonts w:ascii="Times New Roman" w:eastAsia="Times New Roman" w:hAnsi="Times New Roman" w:cs="Times New Roman"/>
                <w:color w:val="000000" w:themeColor="text1"/>
                <w:sz w:val="28"/>
                <w:szCs w:val="28"/>
              </w:rPr>
              <w:t>A further discussion was held around the potential for noise at the small-scale events proposed for the site. Representatives of Green Man noted that an initial noise levels assessment had been undertaken by an external expert however more assessment would be needed on being granted access to the site. It would be intended that noise sensors would be placed all around the valley to live monitor the noise escaping from the site to ensure compliance.</w:t>
            </w:r>
          </w:p>
          <w:p w14:paraId="68214FF6" w14:textId="29BE809E" w:rsidR="27096962" w:rsidRDefault="27096962">
            <w:r w:rsidRPr="3D58011F">
              <w:rPr>
                <w:rFonts w:ascii="Times New Roman" w:eastAsia="Times New Roman" w:hAnsi="Times New Roman" w:cs="Times New Roman"/>
                <w:color w:val="000000" w:themeColor="text1"/>
                <w:sz w:val="28"/>
                <w:szCs w:val="28"/>
              </w:rPr>
              <w:t>More information was requested on the jobs proposed to be created. Representatives from Green Man noted that these would be attractive skilled jobs across a range of different areas within the Green Man brand and in addition, the proposed Creative Hub would also create jobs, promote entrepreneurship and offering business mentoring to emerging businesses.</w:t>
            </w:r>
          </w:p>
          <w:p w14:paraId="42228E14" w14:textId="2A0EE74D" w:rsidR="27096962" w:rsidRDefault="27096962">
            <w:r w:rsidRPr="3D58011F">
              <w:rPr>
                <w:rFonts w:ascii="Times New Roman" w:eastAsia="Times New Roman" w:hAnsi="Times New Roman" w:cs="Times New Roman"/>
                <w:color w:val="000000" w:themeColor="text1"/>
                <w:sz w:val="28"/>
                <w:szCs w:val="28"/>
              </w:rPr>
              <w:t>Representatives from Green Man asked what they could do to work with the community to help aid their concerns. They noted that this proposal is an attempt to develop economic activity in an area of Wales that had traditionally been difficult to develop. It was noted that environmental issues were at the heart of everything that Green Man does</w:t>
            </w:r>
            <w:r w:rsidR="589AD7EF" w:rsidRPr="3D58011F">
              <w:rPr>
                <w:rFonts w:ascii="Times New Roman" w:eastAsia="Times New Roman" w:hAnsi="Times New Roman" w:cs="Times New Roman"/>
                <w:color w:val="000000" w:themeColor="text1"/>
                <w:sz w:val="28"/>
                <w:szCs w:val="28"/>
              </w:rPr>
              <w:t>.</w:t>
            </w:r>
          </w:p>
          <w:p w14:paraId="674BBC4E" w14:textId="2AA41F15" w:rsidR="3D58011F" w:rsidRDefault="3D58011F" w:rsidP="3D58011F">
            <w:pPr>
              <w:rPr>
                <w:rFonts w:eastAsiaTheme="minorEastAsia"/>
                <w:color w:val="000000" w:themeColor="text1"/>
                <w:sz w:val="28"/>
                <w:szCs w:val="28"/>
              </w:rPr>
            </w:pPr>
          </w:p>
          <w:p w14:paraId="28E9E306" w14:textId="3A5D6EFC" w:rsidR="3D58011F" w:rsidRDefault="3D58011F" w:rsidP="3D58011F">
            <w:pPr>
              <w:rPr>
                <w:rFonts w:ascii="Calibri" w:eastAsia="Calibri" w:hAnsi="Calibri" w:cs="Calibri"/>
                <w:b/>
                <w:bCs/>
                <w:color w:val="000000" w:themeColor="text1"/>
                <w:sz w:val="28"/>
                <w:szCs w:val="28"/>
              </w:rPr>
            </w:pPr>
          </w:p>
          <w:p w14:paraId="72369E82" w14:textId="36036D28" w:rsidR="3D58011F" w:rsidRDefault="3D58011F" w:rsidP="3D58011F">
            <w:pPr>
              <w:rPr>
                <w:rFonts w:ascii="Calibri" w:eastAsia="Calibri" w:hAnsi="Calibri" w:cs="Calibri"/>
                <w:b/>
                <w:bCs/>
                <w:color w:val="000000" w:themeColor="text1"/>
                <w:sz w:val="28"/>
                <w:szCs w:val="28"/>
              </w:rPr>
            </w:pPr>
          </w:p>
          <w:p w14:paraId="1D4EAC65" w14:textId="326A2EA2" w:rsidR="3D58011F" w:rsidRDefault="3D58011F" w:rsidP="3D58011F">
            <w:pPr>
              <w:rPr>
                <w:rFonts w:ascii="Calibri" w:eastAsia="Calibri" w:hAnsi="Calibri" w:cs="Calibri"/>
                <w:b/>
                <w:bCs/>
                <w:color w:val="000000" w:themeColor="text1"/>
                <w:sz w:val="28"/>
                <w:szCs w:val="28"/>
              </w:rPr>
            </w:pPr>
          </w:p>
          <w:p w14:paraId="4D6160F5" w14:textId="1AB2EA68" w:rsidR="3D58011F" w:rsidRDefault="3D58011F" w:rsidP="3D58011F">
            <w:pPr>
              <w:rPr>
                <w:rFonts w:ascii="Calibri" w:eastAsia="Calibri" w:hAnsi="Calibri" w:cs="Calibri"/>
                <w:b/>
                <w:bCs/>
                <w:color w:val="000000" w:themeColor="text1"/>
                <w:sz w:val="28"/>
                <w:szCs w:val="28"/>
              </w:rPr>
            </w:pPr>
          </w:p>
          <w:p w14:paraId="6A04FFA3" w14:textId="644DE7EC" w:rsidR="3D58011F" w:rsidRDefault="3D58011F" w:rsidP="3D58011F">
            <w:pPr>
              <w:rPr>
                <w:rFonts w:ascii="Calibri" w:eastAsia="Calibri" w:hAnsi="Calibri" w:cs="Calibri"/>
                <w:b/>
                <w:bCs/>
                <w:color w:val="000000" w:themeColor="text1"/>
                <w:sz w:val="28"/>
                <w:szCs w:val="28"/>
              </w:rPr>
            </w:pPr>
          </w:p>
        </w:tc>
        <w:tc>
          <w:tcPr>
            <w:tcW w:w="1503" w:type="dxa"/>
          </w:tcPr>
          <w:p w14:paraId="37E662D3" w14:textId="3A65579E" w:rsidR="3D58011F" w:rsidRDefault="3D58011F" w:rsidP="3D58011F">
            <w:pPr>
              <w:rPr>
                <w:rFonts w:ascii="Calibri" w:eastAsia="Calibri" w:hAnsi="Calibri" w:cs="Calibri"/>
                <w:b/>
                <w:bCs/>
                <w:color w:val="000000" w:themeColor="text1"/>
                <w:sz w:val="28"/>
                <w:szCs w:val="28"/>
              </w:rPr>
            </w:pPr>
          </w:p>
        </w:tc>
      </w:tr>
      <w:tr w:rsidR="3D58011F" w14:paraId="7E5FE5E5" w14:textId="77777777" w:rsidTr="00AC0B27">
        <w:trPr>
          <w:trHeight w:val="300"/>
        </w:trPr>
        <w:tc>
          <w:tcPr>
            <w:tcW w:w="840" w:type="dxa"/>
          </w:tcPr>
          <w:p w14:paraId="728AD121" w14:textId="36A64A08" w:rsidR="4436452E" w:rsidRDefault="4436452E"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lastRenderedPageBreak/>
              <w:t>9</w:t>
            </w:r>
          </w:p>
        </w:tc>
        <w:tc>
          <w:tcPr>
            <w:tcW w:w="7155" w:type="dxa"/>
          </w:tcPr>
          <w:p w14:paraId="1E72FA37" w14:textId="7B3A36AF"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Gilestone</w:t>
            </w:r>
          </w:p>
          <w:p w14:paraId="5E05B4DE" w14:textId="2704BE8E"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Lease needs to go through Ministerial sign-off.  </w:t>
            </w:r>
            <w:r w:rsidR="4D066AC5" w:rsidRPr="3D58011F">
              <w:rPr>
                <w:rFonts w:ascii="Calibri" w:eastAsia="Calibri" w:hAnsi="Calibri" w:cs="Calibri"/>
                <w:color w:val="000000" w:themeColor="text1"/>
                <w:sz w:val="28"/>
                <w:szCs w:val="28"/>
              </w:rPr>
              <w:t>The lease</w:t>
            </w:r>
            <w:r w:rsidRPr="3D58011F">
              <w:rPr>
                <w:rFonts w:ascii="Calibri" w:eastAsia="Calibri" w:hAnsi="Calibri" w:cs="Calibri"/>
                <w:color w:val="000000" w:themeColor="text1"/>
                <w:sz w:val="28"/>
                <w:szCs w:val="28"/>
              </w:rPr>
              <w:t xml:space="preserve"> will be with Cw</w:t>
            </w:r>
            <w:r w:rsidR="00806FA5">
              <w:rPr>
                <w:rFonts w:ascii="Calibri" w:eastAsia="Calibri" w:hAnsi="Calibri" w:cs="Calibri"/>
                <w:color w:val="000000" w:themeColor="text1"/>
                <w:sz w:val="28"/>
                <w:szCs w:val="28"/>
              </w:rPr>
              <w:t>n</w:t>
            </w:r>
            <w:r w:rsidRPr="3D58011F">
              <w:rPr>
                <w:rFonts w:ascii="Calibri" w:eastAsia="Calibri" w:hAnsi="Calibri" w:cs="Calibri"/>
                <w:color w:val="000000" w:themeColor="text1"/>
                <w:sz w:val="28"/>
                <w:szCs w:val="28"/>
              </w:rPr>
              <w:t>i</w:t>
            </w:r>
            <w:r w:rsidR="00806FA5">
              <w:rPr>
                <w:rFonts w:ascii="Calibri" w:eastAsia="Calibri" w:hAnsi="Calibri" w:cs="Calibri"/>
                <w:color w:val="000000" w:themeColor="text1"/>
                <w:sz w:val="28"/>
                <w:szCs w:val="28"/>
              </w:rPr>
              <w:t>n</w:t>
            </w:r>
            <w:r w:rsidRPr="3D58011F">
              <w:rPr>
                <w:rFonts w:ascii="Calibri" w:eastAsia="Calibri" w:hAnsi="Calibri" w:cs="Calibri"/>
                <w:color w:val="000000" w:themeColor="text1"/>
                <w:sz w:val="28"/>
                <w:szCs w:val="28"/>
              </w:rPr>
              <w:t>gar as this is the company used to buy or lease land.</w:t>
            </w:r>
          </w:p>
          <w:p w14:paraId="4EEDA5C4" w14:textId="41EC2455"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Moorman – Very similar to the information received at last May’s meeting.  WG say they are not there to answer questions about all proposals and offerings.</w:t>
            </w:r>
          </w:p>
          <w:p w14:paraId="51A90627" w14:textId="12977887"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Science, interactive events, child’s play and interactive models. Irritated not to be invited to meeting, and very few answers. </w:t>
            </w:r>
          </w:p>
          <w:p w14:paraId="588B384C" w14:textId="500DDC66"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County Cllr Cartwright – There’s a difference having WG own the land rather than a private enterprise.  There are protections.  A business plan won’t be provided as </w:t>
            </w:r>
            <w:r w:rsidR="750056E8" w:rsidRPr="3D58011F">
              <w:rPr>
                <w:rFonts w:ascii="Calibri" w:eastAsia="Calibri" w:hAnsi="Calibri" w:cs="Calibri"/>
                <w:color w:val="000000" w:themeColor="text1"/>
                <w:sz w:val="28"/>
                <w:szCs w:val="28"/>
              </w:rPr>
              <w:t>it’s</w:t>
            </w:r>
            <w:r w:rsidRPr="3D58011F">
              <w:rPr>
                <w:rFonts w:ascii="Calibri" w:eastAsia="Calibri" w:hAnsi="Calibri" w:cs="Calibri"/>
                <w:color w:val="000000" w:themeColor="text1"/>
                <w:sz w:val="28"/>
                <w:szCs w:val="28"/>
              </w:rPr>
              <w:t xml:space="preserve"> commercially sensitive.</w:t>
            </w:r>
          </w:p>
          <w:p w14:paraId="663550C3" w14:textId="3970E562"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 What is the strategic business plan, vision and project mandate?  Will Fiona Stewart presentation be shared?</w:t>
            </w:r>
          </w:p>
          <w:p w14:paraId="67C8741B" w14:textId="5F7232CF"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Short – The lease is not to be signed by Greenman.  This brings risks.  Everything keeps changing, is the site not for Greenman?</w:t>
            </w:r>
          </w:p>
          <w:p w14:paraId="475E6837" w14:textId="24330299"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 Creative Wales is all about filming, animation and gaming, not baking and brewing.  Where’s the creative element?</w:t>
            </w:r>
          </w:p>
          <w:p w14:paraId="7695C395" w14:textId="37AE010C"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Jones – How long do we have to organise a presentation?  We need to get when the lease is to be signed.</w:t>
            </w:r>
          </w:p>
          <w:p w14:paraId="720749B8" w14:textId="68541FA3"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County Cllr Cartwright – This is to be a commercial lease with a financial return and not a grant.  We need jobs and skills to retain people.</w:t>
            </w:r>
          </w:p>
          <w:p w14:paraId="6445CCEE" w14:textId="64D41D98"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 There must be a communications plan from WG / Greenman.  This cannot just be a roadshow.</w:t>
            </w:r>
          </w:p>
          <w:p w14:paraId="24159D66" w14:textId="20F39B5D"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Moorman – There must be a direct route of communication, with a dedicated person.  10 months later the only change is a baking school!</w:t>
            </w:r>
          </w:p>
          <w:p w14:paraId="14855924" w14:textId="1A6EA4D4" w:rsidR="3D58011F" w:rsidRDefault="3D58011F" w:rsidP="3D58011F">
            <w:pPr>
              <w:rPr>
                <w:rFonts w:ascii="Calibri" w:eastAsia="Calibri" w:hAnsi="Calibri" w:cs="Calibri"/>
                <w:b/>
                <w:bCs/>
                <w:color w:val="000000" w:themeColor="text1"/>
                <w:sz w:val="28"/>
                <w:szCs w:val="28"/>
              </w:rPr>
            </w:pPr>
          </w:p>
        </w:tc>
        <w:tc>
          <w:tcPr>
            <w:tcW w:w="1503" w:type="dxa"/>
          </w:tcPr>
          <w:p w14:paraId="59A1F998" w14:textId="1587CA3B" w:rsidR="3D58011F" w:rsidRDefault="3D58011F" w:rsidP="3D58011F">
            <w:pPr>
              <w:rPr>
                <w:rFonts w:ascii="Calibri" w:eastAsia="Calibri" w:hAnsi="Calibri" w:cs="Calibri"/>
                <w:b/>
                <w:bCs/>
                <w:color w:val="000000" w:themeColor="text1"/>
                <w:sz w:val="28"/>
                <w:szCs w:val="28"/>
              </w:rPr>
            </w:pPr>
          </w:p>
        </w:tc>
      </w:tr>
      <w:tr w:rsidR="3D58011F" w14:paraId="6B53C494" w14:textId="77777777" w:rsidTr="00AC0B27">
        <w:trPr>
          <w:trHeight w:val="300"/>
        </w:trPr>
        <w:tc>
          <w:tcPr>
            <w:tcW w:w="840" w:type="dxa"/>
          </w:tcPr>
          <w:p w14:paraId="65F779E5" w14:textId="7C4A9555" w:rsidR="3D58011F" w:rsidRDefault="3D58011F" w:rsidP="3D58011F">
            <w:pPr>
              <w:spacing w:line="259" w:lineRule="auto"/>
              <w:rPr>
                <w:rFonts w:ascii="Calibri" w:eastAsia="Calibri" w:hAnsi="Calibri" w:cs="Calibri"/>
                <w:b/>
                <w:bCs/>
                <w:color w:val="000000" w:themeColor="text1"/>
                <w:sz w:val="28"/>
                <w:szCs w:val="28"/>
              </w:rPr>
            </w:pPr>
          </w:p>
        </w:tc>
        <w:tc>
          <w:tcPr>
            <w:tcW w:w="7155" w:type="dxa"/>
          </w:tcPr>
          <w:p w14:paraId="25B5159E" w14:textId="65DCF227"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Questions from the public – Gilestone</w:t>
            </w:r>
          </w:p>
          <w:p w14:paraId="5E0A63FD" w14:textId="5C7F3BAD"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Gareth Davies – Idea</w:t>
            </w:r>
            <w:r w:rsidR="00806FA5">
              <w:rPr>
                <w:rFonts w:ascii="Calibri" w:eastAsia="Calibri" w:hAnsi="Calibri" w:cs="Calibri"/>
                <w:color w:val="000000" w:themeColor="text1"/>
                <w:sz w:val="28"/>
                <w:szCs w:val="28"/>
              </w:rPr>
              <w:t>s</w:t>
            </w:r>
            <w:r w:rsidRPr="3D58011F">
              <w:rPr>
                <w:rFonts w:ascii="Calibri" w:eastAsia="Calibri" w:hAnsi="Calibri" w:cs="Calibri"/>
                <w:color w:val="000000" w:themeColor="text1"/>
                <w:sz w:val="28"/>
                <w:szCs w:val="28"/>
              </w:rPr>
              <w:t xml:space="preserve"> seem cobbled together.  How much emphasis is there on sustainable farming?</w:t>
            </w:r>
          </w:p>
          <w:p w14:paraId="4B18A6CF" w14:textId="5FD3D42A"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John D. Jones – This is designed to suck people in, the main interest is making money out of music festivals.  This is a marketing exercise.  Questions need to be raised about the lease, cannot farm with other planned activities.  Jobs are welcomed, but why not consider the other available sites across Wales?  £23 million is unexplainable, motivation is music festivals.  Why has there been no </w:t>
            </w:r>
            <w:r w:rsidR="00806FA5" w:rsidRPr="3D58011F">
              <w:rPr>
                <w:rFonts w:ascii="Calibri" w:eastAsia="Calibri" w:hAnsi="Calibri" w:cs="Calibri"/>
                <w:color w:val="000000" w:themeColor="text1"/>
                <w:sz w:val="28"/>
                <w:szCs w:val="28"/>
              </w:rPr>
              <w:t>consultation</w:t>
            </w:r>
            <w:r w:rsidRPr="3D58011F">
              <w:rPr>
                <w:rFonts w:ascii="Calibri" w:eastAsia="Calibri" w:hAnsi="Calibri" w:cs="Calibri"/>
                <w:color w:val="000000" w:themeColor="text1"/>
                <w:sz w:val="28"/>
                <w:szCs w:val="28"/>
              </w:rPr>
              <w:t>, and no public meeting?</w:t>
            </w:r>
          </w:p>
          <w:p w14:paraId="0AA8F45C" w14:textId="65BC17E7"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Nina Krauzewicz – Is this a permanent lease to Greenman Trust?  Will the farm be sold later to Fiona Stewart?</w:t>
            </w:r>
          </w:p>
          <w:p w14:paraId="03835ABE" w14:textId="27171AA9"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John D. Jones – 10 years from now Greenman will be sold, and a new company could be running festivals at Gilestone. What protections are there?  Investment in audio surveys means festivals, teaching farming does not work with festivals.  Why is this not understood?</w:t>
            </w:r>
          </w:p>
          <w:p w14:paraId="0B98E708" w14:textId="64786ECE"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John D. Jones – What partnerships with an Agriculture College or teaching Support does Fiona Stewart have?  There are no experts in her team.</w:t>
            </w:r>
          </w:p>
          <w:p w14:paraId="0A0A368B" w14:textId="3A2942D4" w:rsidR="4436452E" w:rsidRDefault="4436452E"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Gareth Davies – Litter needs to be picked along the A40.</w:t>
            </w:r>
          </w:p>
          <w:p w14:paraId="2FB5C7F3" w14:textId="380E6EA0" w:rsidR="3D58011F" w:rsidRDefault="3D58011F" w:rsidP="3D58011F">
            <w:pPr>
              <w:rPr>
                <w:rFonts w:ascii="Calibri" w:eastAsia="Calibri" w:hAnsi="Calibri" w:cs="Calibri"/>
                <w:b/>
                <w:bCs/>
                <w:color w:val="000000" w:themeColor="text1"/>
                <w:sz w:val="28"/>
                <w:szCs w:val="28"/>
              </w:rPr>
            </w:pPr>
          </w:p>
        </w:tc>
        <w:tc>
          <w:tcPr>
            <w:tcW w:w="1503" w:type="dxa"/>
          </w:tcPr>
          <w:p w14:paraId="55A690AD" w14:textId="383D5353" w:rsidR="3D58011F" w:rsidRDefault="3D58011F" w:rsidP="3D58011F">
            <w:pPr>
              <w:rPr>
                <w:rFonts w:ascii="Calibri" w:eastAsia="Calibri" w:hAnsi="Calibri" w:cs="Calibri"/>
                <w:b/>
                <w:bCs/>
                <w:color w:val="000000" w:themeColor="text1"/>
                <w:sz w:val="28"/>
                <w:szCs w:val="28"/>
              </w:rPr>
            </w:pPr>
          </w:p>
        </w:tc>
      </w:tr>
      <w:tr w:rsidR="3D58011F" w14:paraId="67FE2640" w14:textId="77777777" w:rsidTr="00AC0B27">
        <w:trPr>
          <w:trHeight w:val="300"/>
        </w:trPr>
        <w:tc>
          <w:tcPr>
            <w:tcW w:w="840" w:type="dxa"/>
          </w:tcPr>
          <w:p w14:paraId="7CE28AD1" w14:textId="7CB8D062" w:rsidR="5C4B38B6" w:rsidRDefault="5C4B38B6"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10</w:t>
            </w:r>
          </w:p>
        </w:tc>
        <w:tc>
          <w:tcPr>
            <w:tcW w:w="7155" w:type="dxa"/>
          </w:tcPr>
          <w:p w14:paraId="6A70E6EE" w14:textId="7A6D01EA"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National Park Matters</w:t>
            </w:r>
            <w:r w:rsidRPr="3D58011F">
              <w:rPr>
                <w:rFonts w:ascii="Calibri" w:eastAsia="Calibri" w:hAnsi="Calibri" w:cs="Calibri"/>
                <w:b/>
                <w:bCs/>
                <w:color w:val="000000" w:themeColor="text1"/>
                <w:sz w:val="28"/>
                <w:szCs w:val="28"/>
              </w:rPr>
              <w:t xml:space="preserve"> </w:t>
            </w:r>
          </w:p>
          <w:p w14:paraId="43BF351B" w14:textId="57EEB70D" w:rsidR="0C387994" w:rsidRDefault="0C387994" w:rsidP="3D58011F">
            <w:pPr>
              <w:spacing w:after="14" w:line="243"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A meeting</w:t>
            </w:r>
            <w:r w:rsidR="3D58011F" w:rsidRPr="3D58011F">
              <w:rPr>
                <w:rFonts w:ascii="Calibri" w:eastAsia="Calibri" w:hAnsi="Calibri" w:cs="Calibri"/>
                <w:color w:val="000000" w:themeColor="text1"/>
                <w:sz w:val="28"/>
                <w:szCs w:val="28"/>
              </w:rPr>
              <w:t xml:space="preserve"> with BBNP to take place on 6</w:t>
            </w:r>
            <w:r w:rsidR="3D58011F" w:rsidRPr="3D58011F">
              <w:rPr>
                <w:rFonts w:ascii="Calibri" w:eastAsia="Calibri" w:hAnsi="Calibri" w:cs="Calibri"/>
                <w:color w:val="000000" w:themeColor="text1"/>
                <w:sz w:val="28"/>
                <w:szCs w:val="28"/>
                <w:vertAlign w:val="superscript"/>
              </w:rPr>
              <w:t>th</w:t>
            </w:r>
            <w:r w:rsidR="3D58011F" w:rsidRPr="3D58011F">
              <w:rPr>
                <w:rFonts w:ascii="Calibri" w:eastAsia="Calibri" w:hAnsi="Calibri" w:cs="Calibri"/>
                <w:color w:val="000000" w:themeColor="text1"/>
                <w:sz w:val="28"/>
                <w:szCs w:val="28"/>
              </w:rPr>
              <w:t xml:space="preserve"> of April from 11.30am to 1.00pm.  Catherine Mealing-Jones will be attending, councillors to supply questions.</w:t>
            </w:r>
          </w:p>
          <w:p w14:paraId="14D611E6" w14:textId="37EED5A9" w:rsidR="3D58011F" w:rsidRDefault="3D58011F" w:rsidP="3D58011F">
            <w:pPr>
              <w:spacing w:after="14" w:line="243"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The council have received </w:t>
            </w:r>
            <w:r w:rsidR="73DBFA1C" w:rsidRPr="3D58011F">
              <w:rPr>
                <w:rFonts w:ascii="Calibri" w:eastAsia="Calibri" w:hAnsi="Calibri" w:cs="Calibri"/>
                <w:color w:val="000000" w:themeColor="text1"/>
                <w:sz w:val="28"/>
                <w:szCs w:val="28"/>
              </w:rPr>
              <w:t>a complaint</w:t>
            </w:r>
            <w:r w:rsidRPr="3D58011F">
              <w:rPr>
                <w:rFonts w:ascii="Calibri" w:eastAsia="Calibri" w:hAnsi="Calibri" w:cs="Calibri"/>
                <w:color w:val="000000" w:themeColor="text1"/>
                <w:sz w:val="28"/>
                <w:szCs w:val="28"/>
              </w:rPr>
              <w:t xml:space="preserve"> </w:t>
            </w:r>
            <w:r w:rsidR="28C53F78" w:rsidRPr="3D58011F">
              <w:rPr>
                <w:rFonts w:ascii="Calibri" w:eastAsia="Calibri" w:hAnsi="Calibri" w:cs="Calibri"/>
                <w:color w:val="000000" w:themeColor="text1"/>
                <w:sz w:val="28"/>
                <w:szCs w:val="28"/>
              </w:rPr>
              <w:t>about</w:t>
            </w:r>
            <w:r w:rsidRPr="3D58011F">
              <w:rPr>
                <w:rFonts w:ascii="Calibri" w:eastAsia="Calibri" w:hAnsi="Calibri" w:cs="Calibri"/>
                <w:color w:val="000000" w:themeColor="text1"/>
                <w:sz w:val="28"/>
                <w:szCs w:val="28"/>
              </w:rPr>
              <w:t xml:space="preserve"> a vehicle misusing the tramroad and causing damage, also evidence of </w:t>
            </w:r>
            <w:r w:rsidR="728EA9A6" w:rsidRPr="3D58011F">
              <w:rPr>
                <w:rFonts w:ascii="Calibri" w:eastAsia="Calibri" w:hAnsi="Calibri" w:cs="Calibri"/>
                <w:color w:val="000000" w:themeColor="text1"/>
                <w:sz w:val="28"/>
                <w:szCs w:val="28"/>
              </w:rPr>
              <w:t>fly tipping</w:t>
            </w:r>
            <w:r w:rsidRPr="3D58011F">
              <w:rPr>
                <w:rFonts w:ascii="Calibri" w:eastAsia="Calibri" w:hAnsi="Calibri" w:cs="Calibri"/>
                <w:color w:val="000000" w:themeColor="text1"/>
                <w:sz w:val="28"/>
                <w:szCs w:val="28"/>
              </w:rPr>
              <w:t>.  It was agreed to write to Alice Thorne and Eifion Jones at BBNP.</w:t>
            </w:r>
          </w:p>
        </w:tc>
        <w:tc>
          <w:tcPr>
            <w:tcW w:w="1503" w:type="dxa"/>
          </w:tcPr>
          <w:p w14:paraId="65633740" w14:textId="77777777" w:rsidR="3D58011F" w:rsidRPr="00C06615" w:rsidRDefault="3D58011F" w:rsidP="3D58011F">
            <w:pPr>
              <w:rPr>
                <w:rFonts w:ascii="Calibri" w:eastAsia="Calibri" w:hAnsi="Calibri" w:cs="Calibri"/>
                <w:color w:val="000000" w:themeColor="text1"/>
                <w:sz w:val="28"/>
                <w:szCs w:val="28"/>
              </w:rPr>
            </w:pPr>
          </w:p>
          <w:p w14:paraId="33586328" w14:textId="77777777" w:rsidR="00DD37DF" w:rsidRDefault="00DD37DF"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All</w:t>
            </w:r>
          </w:p>
          <w:p w14:paraId="277B2F7C" w14:textId="77777777" w:rsidR="00DD37DF" w:rsidRDefault="00DD37DF" w:rsidP="3D58011F">
            <w:pPr>
              <w:rPr>
                <w:rFonts w:ascii="Calibri" w:eastAsia="Calibri" w:hAnsi="Calibri" w:cs="Calibri"/>
                <w:color w:val="000000" w:themeColor="text1"/>
                <w:sz w:val="28"/>
                <w:szCs w:val="28"/>
              </w:rPr>
            </w:pPr>
          </w:p>
          <w:p w14:paraId="1F2857DE" w14:textId="77777777" w:rsidR="00DD37DF" w:rsidRDefault="00DD37DF" w:rsidP="3D58011F">
            <w:pPr>
              <w:rPr>
                <w:rFonts w:ascii="Calibri" w:eastAsia="Calibri" w:hAnsi="Calibri" w:cs="Calibri"/>
                <w:color w:val="000000" w:themeColor="text1"/>
                <w:sz w:val="28"/>
                <w:szCs w:val="28"/>
              </w:rPr>
            </w:pPr>
          </w:p>
          <w:p w14:paraId="78562372" w14:textId="77777777" w:rsidR="00DD37DF" w:rsidRDefault="00DD37DF" w:rsidP="3D58011F">
            <w:pPr>
              <w:rPr>
                <w:rFonts w:ascii="Calibri" w:eastAsia="Calibri" w:hAnsi="Calibri" w:cs="Calibri"/>
                <w:color w:val="000000" w:themeColor="text1"/>
                <w:sz w:val="28"/>
                <w:szCs w:val="28"/>
              </w:rPr>
            </w:pPr>
          </w:p>
          <w:p w14:paraId="3C83D721" w14:textId="69BFA627" w:rsidR="00C06615" w:rsidRPr="00C06615" w:rsidRDefault="00C06615" w:rsidP="3D58011F">
            <w:pPr>
              <w:rPr>
                <w:rFonts w:ascii="Calibri" w:eastAsia="Calibri" w:hAnsi="Calibri" w:cs="Calibri"/>
                <w:color w:val="000000" w:themeColor="text1"/>
                <w:sz w:val="28"/>
                <w:szCs w:val="28"/>
              </w:rPr>
            </w:pPr>
            <w:r w:rsidRPr="00C06615">
              <w:rPr>
                <w:rFonts w:ascii="Calibri" w:eastAsia="Calibri" w:hAnsi="Calibri" w:cs="Calibri"/>
                <w:color w:val="000000" w:themeColor="text1"/>
                <w:sz w:val="28"/>
                <w:szCs w:val="28"/>
              </w:rPr>
              <w:t>Chair</w:t>
            </w:r>
          </w:p>
        </w:tc>
      </w:tr>
      <w:tr w:rsidR="3D58011F" w14:paraId="46BD4327" w14:textId="77777777" w:rsidTr="00AC0B27">
        <w:trPr>
          <w:trHeight w:val="300"/>
        </w:trPr>
        <w:tc>
          <w:tcPr>
            <w:tcW w:w="840" w:type="dxa"/>
          </w:tcPr>
          <w:p w14:paraId="4D28BCCC" w14:textId="15F620B3" w:rsidR="499BA7AC" w:rsidRDefault="499BA7AC"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11</w:t>
            </w:r>
          </w:p>
        </w:tc>
        <w:tc>
          <w:tcPr>
            <w:tcW w:w="7155" w:type="dxa"/>
          </w:tcPr>
          <w:p w14:paraId="6335DC73" w14:textId="402C9006"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Canal and River Trust</w:t>
            </w:r>
          </w:p>
          <w:p w14:paraId="66924ED7" w14:textId="77777777"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A meeting is planned for </w:t>
            </w:r>
            <w:r w:rsidR="3B9DAB4F" w:rsidRPr="3D58011F">
              <w:rPr>
                <w:rFonts w:ascii="Calibri" w:eastAsia="Calibri" w:hAnsi="Calibri" w:cs="Calibri"/>
                <w:color w:val="000000" w:themeColor="text1"/>
                <w:sz w:val="28"/>
                <w:szCs w:val="28"/>
              </w:rPr>
              <w:t>the</w:t>
            </w:r>
            <w:r w:rsidRPr="3D58011F">
              <w:rPr>
                <w:rFonts w:ascii="Calibri" w:eastAsia="Calibri" w:hAnsi="Calibri" w:cs="Calibri"/>
                <w:color w:val="000000" w:themeColor="text1"/>
                <w:sz w:val="28"/>
                <w:szCs w:val="28"/>
              </w:rPr>
              <w:t xml:space="preserve"> 6th of April from 1.30pm to 3.00pm.  </w:t>
            </w:r>
          </w:p>
          <w:p w14:paraId="39FA8388" w14:textId="02B7F72E" w:rsidR="00A612A1" w:rsidRDefault="00A612A1" w:rsidP="3D58011F">
            <w:pPr>
              <w:spacing w:line="259" w:lineRule="auto"/>
              <w:rPr>
                <w:rFonts w:ascii="Calibri" w:eastAsia="Calibri" w:hAnsi="Calibri" w:cs="Calibri"/>
                <w:color w:val="000000" w:themeColor="text1"/>
                <w:sz w:val="28"/>
                <w:szCs w:val="28"/>
              </w:rPr>
            </w:pPr>
          </w:p>
        </w:tc>
        <w:tc>
          <w:tcPr>
            <w:tcW w:w="1503" w:type="dxa"/>
          </w:tcPr>
          <w:p w14:paraId="43A7FD2B" w14:textId="77777777" w:rsidR="3D58011F" w:rsidRPr="00C06615" w:rsidRDefault="3D58011F" w:rsidP="3D58011F">
            <w:pPr>
              <w:rPr>
                <w:rFonts w:ascii="Calibri" w:eastAsia="Calibri" w:hAnsi="Calibri" w:cs="Calibri"/>
                <w:color w:val="000000" w:themeColor="text1"/>
                <w:sz w:val="28"/>
                <w:szCs w:val="28"/>
              </w:rPr>
            </w:pPr>
          </w:p>
          <w:p w14:paraId="358D4450" w14:textId="573F75C1" w:rsidR="00C06615" w:rsidRPr="00C06615" w:rsidRDefault="00DD37DF"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All</w:t>
            </w:r>
          </w:p>
        </w:tc>
      </w:tr>
      <w:tr w:rsidR="3D58011F" w14:paraId="34D1E1EF" w14:textId="77777777" w:rsidTr="00AC0B27">
        <w:trPr>
          <w:trHeight w:val="300"/>
        </w:trPr>
        <w:tc>
          <w:tcPr>
            <w:tcW w:w="840" w:type="dxa"/>
          </w:tcPr>
          <w:p w14:paraId="4476570F" w14:textId="05D36908" w:rsidR="4EBB5A8B" w:rsidRDefault="4EBB5A8B"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lastRenderedPageBreak/>
              <w:t>12</w:t>
            </w:r>
          </w:p>
        </w:tc>
        <w:tc>
          <w:tcPr>
            <w:tcW w:w="7155" w:type="dxa"/>
          </w:tcPr>
          <w:p w14:paraId="3F3C6EC4" w14:textId="67A2B08D"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w:t>
            </w:r>
            <w:r w:rsidRPr="3D58011F">
              <w:rPr>
                <w:rFonts w:ascii="Calibri" w:eastAsia="Calibri" w:hAnsi="Calibri" w:cs="Calibri"/>
                <w:b/>
                <w:bCs/>
                <w:color w:val="000000" w:themeColor="text1"/>
                <w:sz w:val="28"/>
                <w:szCs w:val="28"/>
                <w:u w:val="single"/>
              </w:rPr>
              <w:t>Highway Matters</w:t>
            </w:r>
            <w:r w:rsidRPr="3D58011F">
              <w:rPr>
                <w:rFonts w:ascii="Calibri" w:eastAsia="Calibri" w:hAnsi="Calibri" w:cs="Calibri"/>
                <w:b/>
                <w:bCs/>
                <w:color w:val="000000" w:themeColor="text1"/>
                <w:sz w:val="28"/>
                <w:szCs w:val="28"/>
              </w:rPr>
              <w:t xml:space="preserve">  </w:t>
            </w:r>
          </w:p>
          <w:p w14:paraId="26EAA166" w14:textId="51F13263" w:rsidR="3D58011F" w:rsidRDefault="5F4C2F0D"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Double yellow lines.  It was decided another meeting was needed with Jo Lancy, as a plan was missing from those supplied and an appreciation of British standards and highway Regulations needed to be understood.</w:t>
            </w:r>
          </w:p>
          <w:p w14:paraId="20CEAB1C" w14:textId="51E0DB63" w:rsidR="3D58011F" w:rsidRDefault="00806FA5"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w:t>
            </w:r>
            <w:r w:rsidR="5F4C2F0D" w:rsidRPr="3D58011F">
              <w:rPr>
                <w:rFonts w:ascii="Calibri" w:eastAsia="Calibri" w:hAnsi="Calibri" w:cs="Calibri"/>
                <w:color w:val="000000" w:themeColor="text1"/>
                <w:sz w:val="28"/>
                <w:szCs w:val="28"/>
              </w:rPr>
              <w:t xml:space="preserve"> raised the issue of potholes on the slip road to the A40, which was raised by Cllr Jones at the January Meeting.  This was highlighted by a member of the public last Saturday.</w:t>
            </w:r>
          </w:p>
          <w:p w14:paraId="63A82C1B" w14:textId="48966D3D" w:rsidR="5F4C2F0D" w:rsidRDefault="5F4C2F0D"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 Litter pick was successful in our community.</w:t>
            </w:r>
          </w:p>
          <w:p w14:paraId="1ED64664" w14:textId="3559C92D" w:rsidR="3D58011F" w:rsidRDefault="3D58011F" w:rsidP="3D58011F">
            <w:pPr>
              <w:spacing w:line="259" w:lineRule="auto"/>
              <w:rPr>
                <w:rFonts w:ascii="Calibri" w:eastAsia="Calibri" w:hAnsi="Calibri" w:cs="Calibri"/>
                <w:color w:val="000000" w:themeColor="text1"/>
                <w:sz w:val="28"/>
                <w:szCs w:val="28"/>
              </w:rPr>
            </w:pPr>
          </w:p>
        </w:tc>
        <w:tc>
          <w:tcPr>
            <w:tcW w:w="1503" w:type="dxa"/>
          </w:tcPr>
          <w:p w14:paraId="057F4CE2" w14:textId="77777777" w:rsidR="3D58011F" w:rsidRDefault="3D58011F" w:rsidP="3D58011F">
            <w:pPr>
              <w:rPr>
                <w:rFonts w:ascii="Calibri" w:eastAsia="Calibri" w:hAnsi="Calibri" w:cs="Calibri"/>
                <w:b/>
                <w:bCs/>
                <w:color w:val="000000" w:themeColor="text1"/>
                <w:sz w:val="28"/>
                <w:szCs w:val="28"/>
              </w:rPr>
            </w:pPr>
          </w:p>
          <w:p w14:paraId="0BBC1D6D" w14:textId="77777777" w:rsidR="00AE7023" w:rsidRDefault="00AE7023"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Moorman</w:t>
            </w:r>
          </w:p>
          <w:p w14:paraId="00CE2067" w14:textId="77777777" w:rsidR="00C06615" w:rsidRDefault="00C06615" w:rsidP="3D58011F">
            <w:pPr>
              <w:rPr>
                <w:rFonts w:ascii="Calibri" w:eastAsia="Calibri" w:hAnsi="Calibri" w:cs="Calibri"/>
                <w:color w:val="000000" w:themeColor="text1"/>
                <w:sz w:val="28"/>
                <w:szCs w:val="28"/>
              </w:rPr>
            </w:pPr>
          </w:p>
          <w:p w14:paraId="523DCD9A" w14:textId="77777777" w:rsidR="00C06615" w:rsidRDefault="00C06615" w:rsidP="3D58011F">
            <w:pPr>
              <w:rPr>
                <w:rFonts w:ascii="Calibri" w:eastAsia="Calibri" w:hAnsi="Calibri" w:cs="Calibri"/>
                <w:color w:val="000000" w:themeColor="text1"/>
                <w:sz w:val="28"/>
                <w:szCs w:val="28"/>
              </w:rPr>
            </w:pPr>
          </w:p>
          <w:p w14:paraId="75CB9615" w14:textId="77777777" w:rsidR="00C06615" w:rsidRDefault="00C06615" w:rsidP="3D58011F">
            <w:pPr>
              <w:rPr>
                <w:rFonts w:ascii="Calibri" w:eastAsia="Calibri" w:hAnsi="Calibri" w:cs="Calibri"/>
                <w:color w:val="000000" w:themeColor="text1"/>
                <w:sz w:val="28"/>
                <w:szCs w:val="28"/>
              </w:rPr>
            </w:pPr>
          </w:p>
          <w:p w14:paraId="0E7FA60F" w14:textId="050A6295" w:rsidR="00C06615" w:rsidRPr="00AE7023" w:rsidRDefault="00C06615"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Chair</w:t>
            </w:r>
          </w:p>
        </w:tc>
      </w:tr>
      <w:tr w:rsidR="3D58011F" w14:paraId="0C44DC17" w14:textId="77777777" w:rsidTr="00AC0B27">
        <w:trPr>
          <w:trHeight w:val="300"/>
        </w:trPr>
        <w:tc>
          <w:tcPr>
            <w:tcW w:w="840" w:type="dxa"/>
          </w:tcPr>
          <w:p w14:paraId="1AD34920" w14:textId="7553C8B6" w:rsidR="3D58011F" w:rsidRDefault="3D58011F" w:rsidP="3D58011F">
            <w:pPr>
              <w:spacing w:line="259" w:lineRule="auto"/>
              <w:ind w:right="59"/>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13</w:t>
            </w:r>
          </w:p>
          <w:p w14:paraId="32280BF7" w14:textId="0FA06217" w:rsidR="3D58011F" w:rsidRDefault="3D58011F" w:rsidP="3D58011F">
            <w:pPr>
              <w:spacing w:line="259" w:lineRule="auto"/>
              <w:ind w:left="2"/>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w:t>
            </w:r>
          </w:p>
          <w:p w14:paraId="2853835D" w14:textId="62F39F19"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w:t>
            </w:r>
          </w:p>
        </w:tc>
        <w:tc>
          <w:tcPr>
            <w:tcW w:w="7155" w:type="dxa"/>
          </w:tcPr>
          <w:p w14:paraId="040E7B73" w14:textId="01BC994C"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County Councilor Report  </w:t>
            </w:r>
          </w:p>
          <w:p w14:paraId="0D026A72" w14:textId="3443C999" w:rsidR="3D58011F" w:rsidRDefault="3D58011F" w:rsidP="3D58011F">
            <w:pPr>
              <w:spacing w:line="259" w:lineRule="auto"/>
              <w:rPr>
                <w:rFonts w:eastAsiaTheme="minorEastAsia"/>
                <w:b/>
                <w:bCs/>
                <w:color w:val="000000" w:themeColor="text1"/>
                <w:sz w:val="28"/>
                <w:szCs w:val="28"/>
              </w:rPr>
            </w:pPr>
          </w:p>
          <w:p w14:paraId="16F7A155" w14:textId="13C03EA2" w:rsidR="1839E84B" w:rsidRDefault="1839E84B" w:rsidP="3D58011F">
            <w:pPr>
              <w:pStyle w:val="ListParagraph"/>
              <w:numPr>
                <w:ilvl w:val="0"/>
                <w:numId w:val="2"/>
              </w:numPr>
              <w:rPr>
                <w:rFonts w:eastAsiaTheme="minorEastAsia"/>
                <w:color w:val="000000" w:themeColor="text1"/>
                <w:sz w:val="28"/>
                <w:szCs w:val="28"/>
              </w:rPr>
            </w:pPr>
            <w:r w:rsidRPr="3D58011F">
              <w:rPr>
                <w:rFonts w:eastAsiaTheme="minorEastAsia"/>
                <w:color w:val="000000" w:themeColor="text1"/>
                <w:sz w:val="28"/>
                <w:szCs w:val="28"/>
              </w:rPr>
              <w:t>Participated in consultation on the proposals at Gilestone farm.  See statement</w:t>
            </w:r>
          </w:p>
          <w:p w14:paraId="57793D0B" w14:textId="4DFB6909" w:rsidR="1839E84B" w:rsidRDefault="1839E84B" w:rsidP="3D58011F">
            <w:pPr>
              <w:pStyle w:val="ListParagraph"/>
              <w:numPr>
                <w:ilvl w:val="0"/>
                <w:numId w:val="2"/>
              </w:numPr>
              <w:rPr>
                <w:rFonts w:eastAsiaTheme="minorEastAsia"/>
                <w:color w:val="000000" w:themeColor="text1"/>
                <w:sz w:val="28"/>
                <w:szCs w:val="28"/>
              </w:rPr>
            </w:pPr>
            <w:r w:rsidRPr="3D58011F">
              <w:rPr>
                <w:rFonts w:eastAsiaTheme="minorEastAsia"/>
                <w:color w:val="000000" w:themeColor="text1"/>
                <w:sz w:val="28"/>
                <w:szCs w:val="28"/>
              </w:rPr>
              <w:t>Council met on 2</w:t>
            </w:r>
            <w:r w:rsidRPr="3D58011F">
              <w:rPr>
                <w:rFonts w:eastAsiaTheme="minorEastAsia"/>
                <w:color w:val="000000" w:themeColor="text1"/>
                <w:sz w:val="28"/>
                <w:szCs w:val="28"/>
                <w:vertAlign w:val="superscript"/>
              </w:rPr>
              <w:t>nd</w:t>
            </w:r>
            <w:r w:rsidRPr="3D58011F">
              <w:rPr>
                <w:rFonts w:eastAsiaTheme="minorEastAsia"/>
                <w:color w:val="000000" w:themeColor="text1"/>
                <w:sz w:val="28"/>
                <w:szCs w:val="28"/>
              </w:rPr>
              <w:t xml:space="preserve"> March and voted for further promotion of the Welsh language, identifying the benefits of bilingualism.</w:t>
            </w:r>
          </w:p>
          <w:p w14:paraId="354C398A" w14:textId="7C0156E6" w:rsidR="1839E84B" w:rsidRDefault="1839E84B" w:rsidP="3D58011F">
            <w:pPr>
              <w:pStyle w:val="ListParagraph"/>
              <w:numPr>
                <w:ilvl w:val="0"/>
                <w:numId w:val="2"/>
              </w:numPr>
              <w:rPr>
                <w:rFonts w:eastAsiaTheme="minorEastAsia"/>
                <w:color w:val="000000" w:themeColor="text1"/>
                <w:sz w:val="28"/>
                <w:szCs w:val="28"/>
              </w:rPr>
            </w:pPr>
            <w:r w:rsidRPr="3D58011F">
              <w:rPr>
                <w:rFonts w:eastAsiaTheme="minorEastAsia"/>
                <w:color w:val="000000" w:themeColor="text1"/>
                <w:sz w:val="28"/>
                <w:szCs w:val="28"/>
              </w:rPr>
              <w:t>Attended the kick-off session of the Usk Catchment partnership tasked with improving the quality of the Usk and its Catchment.  Involves cross-party and cross-border working.  Key partners include the BBNPA, Wildlife Trusts, Dwr Cymru, NRW, Cardiff University Water school, Powys and Monmouthshire Counties, farming representatives and Community groups, for example the Wye &amp; Usk Foundation and Save the River Usk. Volunteers will be required for further citizen science.  Please contact Wye &amp; Usk Foundation for details.</w:t>
            </w:r>
          </w:p>
          <w:p w14:paraId="6F7275F6" w14:textId="262ECCAF" w:rsidR="1839E84B" w:rsidRDefault="1839E84B" w:rsidP="3D58011F">
            <w:pPr>
              <w:pStyle w:val="ListParagraph"/>
              <w:numPr>
                <w:ilvl w:val="0"/>
                <w:numId w:val="2"/>
              </w:numPr>
              <w:rPr>
                <w:rFonts w:eastAsiaTheme="minorEastAsia"/>
                <w:color w:val="000000" w:themeColor="text1"/>
                <w:sz w:val="28"/>
                <w:szCs w:val="28"/>
              </w:rPr>
            </w:pPr>
            <w:r w:rsidRPr="3D58011F">
              <w:rPr>
                <w:rFonts w:eastAsiaTheme="minorEastAsia"/>
                <w:color w:val="000000" w:themeColor="text1"/>
                <w:sz w:val="28"/>
                <w:szCs w:val="28"/>
              </w:rPr>
              <w:t xml:space="preserve">Attended a briefing with the Waste Depot in Brecon. </w:t>
            </w:r>
          </w:p>
          <w:p w14:paraId="3F13D81D" w14:textId="181808CD" w:rsidR="1839E84B" w:rsidRDefault="1839E84B" w:rsidP="3D58011F">
            <w:pPr>
              <w:pStyle w:val="ListParagraph"/>
              <w:numPr>
                <w:ilvl w:val="1"/>
                <w:numId w:val="1"/>
              </w:numPr>
              <w:rPr>
                <w:rFonts w:eastAsiaTheme="minorEastAsia"/>
                <w:color w:val="000000" w:themeColor="text1"/>
                <w:sz w:val="28"/>
                <w:szCs w:val="28"/>
              </w:rPr>
            </w:pPr>
            <w:r w:rsidRPr="3D58011F">
              <w:rPr>
                <w:rFonts w:eastAsiaTheme="minorEastAsia"/>
                <w:color w:val="000000" w:themeColor="text1"/>
                <w:sz w:val="28"/>
                <w:szCs w:val="28"/>
              </w:rPr>
              <w:t>Wales is 3</w:t>
            </w:r>
            <w:r w:rsidRPr="3D58011F">
              <w:rPr>
                <w:rFonts w:eastAsiaTheme="minorEastAsia"/>
                <w:color w:val="000000" w:themeColor="text1"/>
                <w:sz w:val="28"/>
                <w:szCs w:val="28"/>
                <w:vertAlign w:val="superscript"/>
              </w:rPr>
              <w:t>rd</w:t>
            </w:r>
            <w:r w:rsidRPr="3D58011F">
              <w:rPr>
                <w:rFonts w:eastAsiaTheme="minorEastAsia"/>
                <w:color w:val="000000" w:themeColor="text1"/>
                <w:sz w:val="28"/>
                <w:szCs w:val="28"/>
              </w:rPr>
              <w:t xml:space="preserve"> in the world for recycling and Powys is one of the best with just shy of 70% recycling rate.</w:t>
            </w:r>
          </w:p>
          <w:p w14:paraId="7D3A82CE" w14:textId="362E6AA2" w:rsidR="1839E84B" w:rsidRDefault="1839E84B" w:rsidP="3D58011F">
            <w:pPr>
              <w:pStyle w:val="ListParagraph"/>
              <w:numPr>
                <w:ilvl w:val="1"/>
                <w:numId w:val="1"/>
              </w:numPr>
              <w:rPr>
                <w:rFonts w:eastAsiaTheme="minorEastAsia"/>
                <w:color w:val="000000" w:themeColor="text1"/>
                <w:sz w:val="28"/>
                <w:szCs w:val="28"/>
              </w:rPr>
            </w:pPr>
            <w:r w:rsidRPr="3D58011F">
              <w:rPr>
                <w:rFonts w:eastAsiaTheme="minorEastAsia"/>
                <w:color w:val="000000" w:themeColor="text1"/>
                <w:sz w:val="28"/>
                <w:szCs w:val="28"/>
              </w:rPr>
              <w:t xml:space="preserve">Encouraging residents to recycle foods as it can be used to create cleaner energy.  25% of black </w:t>
            </w:r>
            <w:r w:rsidRPr="3D58011F">
              <w:rPr>
                <w:rFonts w:eastAsiaTheme="minorEastAsia"/>
                <w:color w:val="000000" w:themeColor="text1"/>
                <w:sz w:val="28"/>
                <w:szCs w:val="28"/>
              </w:rPr>
              <w:lastRenderedPageBreak/>
              <w:t xml:space="preserve">bin waste is food.  Caddies and bags can be ordered on the Powys website. </w:t>
            </w:r>
          </w:p>
          <w:p w14:paraId="19602CA8" w14:textId="274A8558" w:rsidR="1839E84B" w:rsidRDefault="1839E84B" w:rsidP="3D58011F">
            <w:pPr>
              <w:pStyle w:val="ListParagraph"/>
              <w:numPr>
                <w:ilvl w:val="1"/>
                <w:numId w:val="1"/>
              </w:numPr>
              <w:rPr>
                <w:rFonts w:eastAsiaTheme="minorEastAsia"/>
                <w:color w:val="000000" w:themeColor="text1"/>
                <w:sz w:val="28"/>
                <w:szCs w:val="28"/>
              </w:rPr>
            </w:pPr>
            <w:r w:rsidRPr="3D58011F">
              <w:rPr>
                <w:rFonts w:eastAsiaTheme="minorEastAsia"/>
                <w:color w:val="000000" w:themeColor="text1"/>
                <w:sz w:val="28"/>
                <w:szCs w:val="28"/>
              </w:rPr>
              <w:t>There is one electric recycling truck which is working well and a objective to move the fleet across.</w:t>
            </w:r>
          </w:p>
          <w:p w14:paraId="4F2B5E14" w14:textId="1053A399" w:rsidR="1839E84B" w:rsidRDefault="1839E84B" w:rsidP="3D58011F">
            <w:pPr>
              <w:pStyle w:val="ListParagraph"/>
              <w:numPr>
                <w:ilvl w:val="1"/>
                <w:numId w:val="1"/>
              </w:numPr>
              <w:rPr>
                <w:rFonts w:eastAsiaTheme="minorEastAsia"/>
                <w:color w:val="000000" w:themeColor="text1"/>
                <w:sz w:val="28"/>
                <w:szCs w:val="28"/>
              </w:rPr>
            </w:pPr>
            <w:r w:rsidRPr="3D58011F">
              <w:rPr>
                <w:rFonts w:eastAsiaTheme="minorEastAsia"/>
                <w:color w:val="000000" w:themeColor="text1"/>
                <w:sz w:val="28"/>
                <w:szCs w:val="28"/>
              </w:rPr>
              <w:t xml:space="preserve">Larger families of 6+, 2 children in nappies of those with incontinence waste can request larger bins. </w:t>
            </w:r>
          </w:p>
          <w:p w14:paraId="7167B2E0" w14:textId="6A40D4D2" w:rsidR="1839E84B" w:rsidRDefault="1839E84B" w:rsidP="3D58011F">
            <w:pPr>
              <w:pStyle w:val="ListParagraph"/>
              <w:numPr>
                <w:ilvl w:val="1"/>
                <w:numId w:val="1"/>
              </w:numPr>
              <w:rPr>
                <w:rFonts w:eastAsiaTheme="minorEastAsia"/>
                <w:color w:val="000000" w:themeColor="text1"/>
                <w:sz w:val="28"/>
                <w:szCs w:val="28"/>
              </w:rPr>
            </w:pPr>
            <w:r w:rsidRPr="3D58011F">
              <w:rPr>
                <w:rFonts w:eastAsiaTheme="minorEastAsia"/>
                <w:color w:val="000000" w:themeColor="text1"/>
                <w:sz w:val="28"/>
                <w:szCs w:val="28"/>
              </w:rPr>
              <w:t>Residents can ask for an additional blue bin following a reduction in community cardboard recycling.</w:t>
            </w:r>
          </w:p>
          <w:p w14:paraId="25995265" w14:textId="7AF46936" w:rsidR="3D58011F" w:rsidRPr="00796BDF" w:rsidRDefault="1839E84B" w:rsidP="3D58011F">
            <w:pPr>
              <w:pStyle w:val="ListParagraph"/>
              <w:numPr>
                <w:ilvl w:val="1"/>
                <w:numId w:val="1"/>
              </w:numPr>
              <w:rPr>
                <w:rFonts w:eastAsiaTheme="minorEastAsia"/>
                <w:color w:val="000000" w:themeColor="text1"/>
                <w:sz w:val="28"/>
                <w:szCs w:val="28"/>
              </w:rPr>
            </w:pPr>
            <w:r w:rsidRPr="3D58011F">
              <w:rPr>
                <w:rFonts w:eastAsiaTheme="minorEastAsia"/>
                <w:color w:val="000000" w:themeColor="text1"/>
                <w:sz w:val="28"/>
                <w:szCs w:val="28"/>
              </w:rPr>
              <w:t>A #bagitbinit campaign is active for dog waste.  This can be disposed of in any public litter bin</w:t>
            </w:r>
          </w:p>
          <w:p w14:paraId="2C4F6470" w14:textId="3EDFD1B8" w:rsidR="3D58011F" w:rsidRDefault="3D58011F" w:rsidP="3D58011F">
            <w:pPr>
              <w:spacing w:line="259" w:lineRule="auto"/>
              <w:rPr>
                <w:rFonts w:ascii="Calibri" w:eastAsia="Calibri" w:hAnsi="Calibri" w:cs="Calibri"/>
                <w:color w:val="000000" w:themeColor="text1"/>
              </w:rPr>
            </w:pPr>
          </w:p>
        </w:tc>
        <w:tc>
          <w:tcPr>
            <w:tcW w:w="1503" w:type="dxa"/>
          </w:tcPr>
          <w:p w14:paraId="5BFAAF50" w14:textId="0157CFC3" w:rsidR="3D58011F" w:rsidRDefault="3D58011F" w:rsidP="3D58011F">
            <w:pPr>
              <w:rPr>
                <w:rFonts w:ascii="Calibri" w:eastAsia="Calibri" w:hAnsi="Calibri" w:cs="Calibri"/>
                <w:b/>
                <w:bCs/>
                <w:color w:val="000000" w:themeColor="text1"/>
                <w:sz w:val="28"/>
                <w:szCs w:val="28"/>
              </w:rPr>
            </w:pPr>
          </w:p>
        </w:tc>
      </w:tr>
      <w:tr w:rsidR="3D58011F" w14:paraId="77DE3047" w14:textId="77777777" w:rsidTr="00AC0B27">
        <w:trPr>
          <w:trHeight w:val="300"/>
        </w:trPr>
        <w:tc>
          <w:tcPr>
            <w:tcW w:w="840" w:type="dxa"/>
          </w:tcPr>
          <w:p w14:paraId="12CE4300" w14:textId="059C1617" w:rsidR="1839E84B" w:rsidRDefault="1839E84B"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14</w:t>
            </w:r>
          </w:p>
        </w:tc>
        <w:tc>
          <w:tcPr>
            <w:tcW w:w="7155" w:type="dxa"/>
          </w:tcPr>
          <w:p w14:paraId="23BDBEF4" w14:textId="489A3F80" w:rsidR="1839E84B" w:rsidRDefault="1839E84B"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Appli</w:t>
            </w:r>
            <w:r w:rsidRPr="3D58011F">
              <w:rPr>
                <w:rFonts w:ascii="Calibri" w:eastAsia="Calibri" w:hAnsi="Calibri" w:cs="Calibri"/>
                <w:color w:val="000000" w:themeColor="text1"/>
                <w:sz w:val="28"/>
                <w:szCs w:val="28"/>
                <w:u w:val="single"/>
              </w:rPr>
              <w:t>c</w:t>
            </w:r>
            <w:r w:rsidRPr="3D58011F">
              <w:rPr>
                <w:rFonts w:ascii="Calibri" w:eastAsia="Calibri" w:hAnsi="Calibri" w:cs="Calibri"/>
                <w:b/>
                <w:bCs/>
                <w:color w:val="000000" w:themeColor="text1"/>
                <w:sz w:val="28"/>
                <w:szCs w:val="28"/>
                <w:u w:val="single"/>
              </w:rPr>
              <w:t>ations for Planning Consent</w:t>
            </w:r>
            <w:r w:rsidRPr="3D58011F">
              <w:rPr>
                <w:rFonts w:ascii="Calibri" w:eastAsia="Calibri" w:hAnsi="Calibri" w:cs="Calibri"/>
                <w:b/>
                <w:bCs/>
                <w:color w:val="000000" w:themeColor="text1"/>
                <w:sz w:val="28"/>
                <w:szCs w:val="28"/>
              </w:rPr>
              <w:t xml:space="preserve"> </w:t>
            </w:r>
          </w:p>
          <w:p w14:paraId="3834CD13" w14:textId="1153C6C4" w:rsidR="1839E84B" w:rsidRDefault="1839E84B" w:rsidP="3D58011F">
            <w:pPr>
              <w:spacing w:after="5" w:line="23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The Market, Station Road.  Decision approve but request a condition on an acoustic survey or acoustic attenuation.</w:t>
            </w:r>
          </w:p>
          <w:p w14:paraId="3E3BB337" w14:textId="73F4404C" w:rsidR="1839E84B" w:rsidRDefault="1839E84B"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 </w:t>
            </w:r>
          </w:p>
          <w:p w14:paraId="053146D4" w14:textId="43B7E02C" w:rsidR="1839E84B" w:rsidRDefault="1839E84B"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1, Station Road.  Councillors were unclear on the orientation and agreed to review the drawings outside of the meeting.</w:t>
            </w:r>
          </w:p>
          <w:p w14:paraId="4CC6AE91" w14:textId="79FCBD05" w:rsidR="3D58011F" w:rsidRDefault="3D58011F" w:rsidP="3D58011F">
            <w:pPr>
              <w:rPr>
                <w:rFonts w:ascii="Calibri" w:eastAsia="Calibri" w:hAnsi="Calibri" w:cs="Calibri"/>
                <w:b/>
                <w:bCs/>
                <w:color w:val="000000" w:themeColor="text1"/>
                <w:sz w:val="28"/>
                <w:szCs w:val="28"/>
              </w:rPr>
            </w:pPr>
          </w:p>
        </w:tc>
        <w:tc>
          <w:tcPr>
            <w:tcW w:w="1503" w:type="dxa"/>
          </w:tcPr>
          <w:p w14:paraId="45DCAE6B" w14:textId="77777777" w:rsidR="3D58011F" w:rsidRDefault="3D58011F" w:rsidP="3D58011F">
            <w:pPr>
              <w:rPr>
                <w:rFonts w:ascii="Calibri" w:eastAsia="Calibri" w:hAnsi="Calibri" w:cs="Calibri"/>
                <w:b/>
                <w:bCs/>
                <w:color w:val="000000" w:themeColor="text1"/>
                <w:sz w:val="28"/>
                <w:szCs w:val="28"/>
              </w:rPr>
            </w:pPr>
          </w:p>
          <w:p w14:paraId="7527727E" w14:textId="77777777" w:rsidR="00C75227" w:rsidRDefault="00C75227"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Chair</w:t>
            </w:r>
          </w:p>
          <w:p w14:paraId="57C8C4BD" w14:textId="77777777" w:rsidR="00C75227" w:rsidRDefault="00C75227" w:rsidP="3D58011F">
            <w:pPr>
              <w:rPr>
                <w:rFonts w:ascii="Calibri" w:eastAsia="Calibri" w:hAnsi="Calibri" w:cs="Calibri"/>
                <w:color w:val="000000" w:themeColor="text1"/>
                <w:sz w:val="28"/>
                <w:szCs w:val="28"/>
              </w:rPr>
            </w:pPr>
          </w:p>
          <w:p w14:paraId="79F25DA3" w14:textId="77777777" w:rsidR="00C75227" w:rsidRDefault="00C75227" w:rsidP="3D58011F">
            <w:pPr>
              <w:rPr>
                <w:rFonts w:ascii="Calibri" w:eastAsia="Calibri" w:hAnsi="Calibri" w:cs="Calibri"/>
                <w:color w:val="000000" w:themeColor="text1"/>
                <w:sz w:val="28"/>
                <w:szCs w:val="28"/>
              </w:rPr>
            </w:pPr>
          </w:p>
          <w:p w14:paraId="4519F4A5" w14:textId="24E89DDE" w:rsidR="00C75227" w:rsidRPr="00C75227" w:rsidRDefault="00C75227"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Chair</w:t>
            </w:r>
          </w:p>
        </w:tc>
      </w:tr>
      <w:tr w:rsidR="3D58011F" w14:paraId="43098911" w14:textId="77777777" w:rsidTr="00AC0B27">
        <w:trPr>
          <w:trHeight w:val="300"/>
        </w:trPr>
        <w:tc>
          <w:tcPr>
            <w:tcW w:w="840" w:type="dxa"/>
          </w:tcPr>
          <w:p w14:paraId="3BA59088" w14:textId="7173228C" w:rsidR="387ECDF9" w:rsidRDefault="387ECDF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15</w:t>
            </w:r>
          </w:p>
        </w:tc>
        <w:tc>
          <w:tcPr>
            <w:tcW w:w="7155" w:type="dxa"/>
          </w:tcPr>
          <w:p w14:paraId="1A1083F9" w14:textId="33F92E39" w:rsidR="026B79EB" w:rsidRDefault="026B79EB" w:rsidP="3D58011F">
            <w:pPr>
              <w:rPr>
                <w:rFonts w:ascii="Calibri" w:eastAsia="Calibri" w:hAnsi="Calibri" w:cs="Calibri"/>
                <w:b/>
                <w:bCs/>
                <w:color w:val="000000" w:themeColor="text1"/>
                <w:sz w:val="28"/>
                <w:szCs w:val="28"/>
                <w:u w:val="single"/>
              </w:rPr>
            </w:pPr>
            <w:r w:rsidRPr="3D58011F">
              <w:rPr>
                <w:rFonts w:ascii="Calibri" w:eastAsia="Calibri" w:hAnsi="Calibri" w:cs="Calibri"/>
                <w:b/>
                <w:bCs/>
                <w:color w:val="000000" w:themeColor="text1"/>
                <w:sz w:val="28"/>
                <w:szCs w:val="28"/>
                <w:u w:val="single"/>
              </w:rPr>
              <w:t>Recording of Meetings</w:t>
            </w:r>
          </w:p>
          <w:p w14:paraId="794CB67E" w14:textId="048E5C44" w:rsidR="6233E58B" w:rsidRDefault="6233E58B"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It was agreed</w:t>
            </w:r>
            <w:r w:rsidR="2CABCC5B" w:rsidRPr="3D58011F">
              <w:rPr>
                <w:rFonts w:ascii="Calibri" w:eastAsia="Calibri" w:hAnsi="Calibri" w:cs="Calibri"/>
                <w:color w:val="000000" w:themeColor="text1"/>
                <w:sz w:val="28"/>
                <w:szCs w:val="28"/>
              </w:rPr>
              <w:t xml:space="preserve"> by all councillors to record meetings for the purpose of accuracy, and to review stand</w:t>
            </w:r>
            <w:r w:rsidR="0BFE3EF4" w:rsidRPr="3D58011F">
              <w:rPr>
                <w:rFonts w:ascii="Calibri" w:eastAsia="Calibri" w:hAnsi="Calibri" w:cs="Calibri"/>
                <w:color w:val="000000" w:themeColor="text1"/>
                <w:sz w:val="28"/>
                <w:szCs w:val="28"/>
              </w:rPr>
              <w:t>ing orders.</w:t>
            </w:r>
          </w:p>
          <w:p w14:paraId="0288D6CB" w14:textId="144178BA" w:rsidR="0BFE3EF4" w:rsidRDefault="0BFE3EF4"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Burdon suggested that guidance be dev</w:t>
            </w:r>
            <w:r w:rsidR="71B747F0" w:rsidRPr="3D58011F">
              <w:rPr>
                <w:rFonts w:ascii="Calibri" w:eastAsia="Calibri" w:hAnsi="Calibri" w:cs="Calibri"/>
                <w:color w:val="000000" w:themeColor="text1"/>
                <w:sz w:val="28"/>
                <w:szCs w:val="28"/>
              </w:rPr>
              <w:t xml:space="preserve">eloped on when the recording is started and to advise the public and councillors </w:t>
            </w:r>
            <w:r w:rsidR="244215BC" w:rsidRPr="3D58011F">
              <w:rPr>
                <w:rFonts w:ascii="Calibri" w:eastAsia="Calibri" w:hAnsi="Calibri" w:cs="Calibri"/>
                <w:color w:val="000000" w:themeColor="text1"/>
                <w:sz w:val="28"/>
                <w:szCs w:val="28"/>
              </w:rPr>
              <w:t>about the start</w:t>
            </w:r>
            <w:r w:rsidR="71B747F0" w:rsidRPr="3D58011F">
              <w:rPr>
                <w:rFonts w:ascii="Calibri" w:eastAsia="Calibri" w:hAnsi="Calibri" w:cs="Calibri"/>
                <w:color w:val="000000" w:themeColor="text1"/>
                <w:sz w:val="28"/>
                <w:szCs w:val="28"/>
              </w:rPr>
              <w:t xml:space="preserve"> and finish of recording.</w:t>
            </w:r>
          </w:p>
        </w:tc>
        <w:tc>
          <w:tcPr>
            <w:tcW w:w="1503" w:type="dxa"/>
          </w:tcPr>
          <w:p w14:paraId="72B46CC5" w14:textId="06C88CAD" w:rsidR="3D58011F" w:rsidRDefault="3D58011F" w:rsidP="3D58011F">
            <w:pPr>
              <w:rPr>
                <w:rFonts w:ascii="Calibri" w:eastAsia="Calibri" w:hAnsi="Calibri" w:cs="Calibri"/>
                <w:b/>
                <w:bCs/>
                <w:color w:val="000000" w:themeColor="text1"/>
                <w:sz w:val="28"/>
                <w:szCs w:val="28"/>
              </w:rPr>
            </w:pPr>
          </w:p>
        </w:tc>
      </w:tr>
      <w:tr w:rsidR="3D58011F" w14:paraId="49D68EE9" w14:textId="77777777" w:rsidTr="00AC0B27">
        <w:trPr>
          <w:trHeight w:val="300"/>
        </w:trPr>
        <w:tc>
          <w:tcPr>
            <w:tcW w:w="840" w:type="dxa"/>
          </w:tcPr>
          <w:p w14:paraId="3100BF95" w14:textId="18272E17" w:rsidR="387ECDF9" w:rsidRDefault="387ECDF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16</w:t>
            </w:r>
          </w:p>
        </w:tc>
        <w:tc>
          <w:tcPr>
            <w:tcW w:w="7155" w:type="dxa"/>
          </w:tcPr>
          <w:p w14:paraId="13B4E319" w14:textId="69F1D364" w:rsidR="61BDEC83" w:rsidRDefault="61BDEC83"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u w:val="single"/>
              </w:rPr>
              <w:t>Posting of Draft Minutes</w:t>
            </w:r>
          </w:p>
          <w:p w14:paraId="6D51BFD7" w14:textId="402C5C86" w:rsidR="4DCF52CA" w:rsidRDefault="4DCF52CA"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Cllr Short proposed the council provide draft notes within 7 days of a meeting and not draft Minutes.  This </w:t>
            </w:r>
            <w:r w:rsidR="002B3D56" w:rsidRPr="3D58011F">
              <w:rPr>
                <w:rFonts w:ascii="Calibri" w:eastAsia="Calibri" w:hAnsi="Calibri" w:cs="Calibri"/>
                <w:color w:val="000000" w:themeColor="text1"/>
                <w:sz w:val="28"/>
                <w:szCs w:val="28"/>
              </w:rPr>
              <w:t>was seconded by Cllr Burdon.</w:t>
            </w:r>
          </w:p>
          <w:p w14:paraId="544DE2D8" w14:textId="3B68823A" w:rsidR="002B3D56" w:rsidRDefault="002B3D56"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Moorman proposed that draft Minutes be provided within 7 days.  This was seconded by Cllr Jones</w:t>
            </w:r>
            <w:r w:rsidR="6001E210" w:rsidRPr="3D58011F">
              <w:rPr>
                <w:rFonts w:ascii="Calibri" w:eastAsia="Calibri" w:hAnsi="Calibri" w:cs="Calibri"/>
                <w:color w:val="000000" w:themeColor="text1"/>
                <w:sz w:val="28"/>
                <w:szCs w:val="28"/>
              </w:rPr>
              <w:t>.</w:t>
            </w:r>
          </w:p>
          <w:p w14:paraId="4227A396" w14:textId="248101C0" w:rsidR="6001E210" w:rsidRDefault="6001E210"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James and Cllr Thomas were not contactable via the Zoom link at this time, so the Chair made a casting vote</w:t>
            </w:r>
            <w:r w:rsidR="3F5454A9" w:rsidRPr="3D58011F">
              <w:rPr>
                <w:rFonts w:ascii="Calibri" w:eastAsia="Calibri" w:hAnsi="Calibri" w:cs="Calibri"/>
                <w:color w:val="000000" w:themeColor="text1"/>
                <w:sz w:val="28"/>
                <w:szCs w:val="28"/>
              </w:rPr>
              <w:t xml:space="preserve"> in favour of draft notes within 7 days, with Minutes to be provided and reviewed at the following meeting.</w:t>
            </w:r>
          </w:p>
          <w:p w14:paraId="2817A8C4" w14:textId="0C6795E3" w:rsidR="5D4BAC73" w:rsidRDefault="5D4BAC73"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lastRenderedPageBreak/>
              <w:t>Cllr Moorman stated it was regrettable to go back to ‘the old way of doing things.’</w:t>
            </w:r>
          </w:p>
          <w:p w14:paraId="6E59B272" w14:textId="16EC0C23" w:rsidR="5D4BAC73" w:rsidRDefault="5D4BAC73"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The Chair expressed the view that this was new practice and</w:t>
            </w:r>
            <w:r w:rsidR="078BFEE4" w:rsidRPr="3D58011F">
              <w:rPr>
                <w:rFonts w:ascii="Calibri" w:eastAsia="Calibri" w:hAnsi="Calibri" w:cs="Calibri"/>
                <w:color w:val="000000" w:themeColor="text1"/>
                <w:sz w:val="28"/>
                <w:szCs w:val="28"/>
              </w:rPr>
              <w:t xml:space="preserve"> a practical way forward given we have not </w:t>
            </w:r>
            <w:r w:rsidR="101D9007" w:rsidRPr="3D58011F">
              <w:rPr>
                <w:rFonts w:ascii="Calibri" w:eastAsia="Calibri" w:hAnsi="Calibri" w:cs="Calibri"/>
                <w:color w:val="000000" w:themeColor="text1"/>
                <w:sz w:val="28"/>
                <w:szCs w:val="28"/>
              </w:rPr>
              <w:t xml:space="preserve">got a </w:t>
            </w:r>
            <w:r w:rsidR="078BFEE4" w:rsidRPr="3D58011F">
              <w:rPr>
                <w:rFonts w:ascii="Calibri" w:eastAsia="Calibri" w:hAnsi="Calibri" w:cs="Calibri"/>
                <w:color w:val="000000" w:themeColor="text1"/>
                <w:sz w:val="28"/>
                <w:szCs w:val="28"/>
              </w:rPr>
              <w:t>Clerk in position.</w:t>
            </w:r>
          </w:p>
        </w:tc>
        <w:tc>
          <w:tcPr>
            <w:tcW w:w="1503" w:type="dxa"/>
          </w:tcPr>
          <w:p w14:paraId="2D22DC13" w14:textId="7ED8213D" w:rsidR="3D58011F" w:rsidRDefault="3D58011F" w:rsidP="3D58011F">
            <w:pPr>
              <w:rPr>
                <w:rFonts w:ascii="Calibri" w:eastAsia="Calibri" w:hAnsi="Calibri" w:cs="Calibri"/>
                <w:b/>
                <w:bCs/>
                <w:color w:val="000000" w:themeColor="text1"/>
                <w:sz w:val="28"/>
                <w:szCs w:val="28"/>
              </w:rPr>
            </w:pPr>
          </w:p>
        </w:tc>
      </w:tr>
      <w:tr w:rsidR="3D58011F" w14:paraId="171C6C1A" w14:textId="77777777" w:rsidTr="00AC0B27">
        <w:trPr>
          <w:trHeight w:val="300"/>
        </w:trPr>
        <w:tc>
          <w:tcPr>
            <w:tcW w:w="840" w:type="dxa"/>
          </w:tcPr>
          <w:p w14:paraId="00E69D4F" w14:textId="6BDB0DA0" w:rsidR="387ECDF9" w:rsidRDefault="387ECDF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17</w:t>
            </w:r>
          </w:p>
        </w:tc>
        <w:tc>
          <w:tcPr>
            <w:tcW w:w="7155" w:type="dxa"/>
          </w:tcPr>
          <w:p w14:paraId="22594982" w14:textId="34183F71" w:rsidR="682482E7" w:rsidRDefault="682482E7"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u w:val="single"/>
              </w:rPr>
              <w:t>Community Council Assets</w:t>
            </w:r>
          </w:p>
          <w:p w14:paraId="114A6956" w14:textId="67ADED4B" w:rsidR="66DE717C" w:rsidRDefault="66DE717C" w:rsidP="3D58011F">
            <w:pPr>
              <w:rPr>
                <w:rFonts w:ascii="Calibri" w:eastAsia="Calibri" w:hAnsi="Calibri" w:cs="Calibri"/>
                <w:b/>
                <w:bCs/>
                <w:color w:val="000000" w:themeColor="text1"/>
                <w:sz w:val="28"/>
                <w:szCs w:val="28"/>
              </w:rPr>
            </w:pPr>
            <w:r w:rsidRPr="3D58011F">
              <w:rPr>
                <w:rFonts w:ascii="Calibri" w:eastAsia="Calibri" w:hAnsi="Calibri" w:cs="Calibri"/>
                <w:color w:val="000000" w:themeColor="text1"/>
                <w:sz w:val="28"/>
                <w:szCs w:val="28"/>
              </w:rPr>
              <w:t>Cllr Burdon stated he had fairly recently undertaken an inspection of the playground equipment and submitted a report.</w:t>
            </w:r>
          </w:p>
          <w:p w14:paraId="6979565C" w14:textId="64660C7A" w:rsidR="7226383C" w:rsidRDefault="7226383C"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The Chair informed of a request from Mike Wright to plant Field Maples at the lower boundary of the playground.  This was </w:t>
            </w:r>
            <w:r w:rsidR="3D141814" w:rsidRPr="3D58011F">
              <w:rPr>
                <w:rFonts w:ascii="Calibri" w:eastAsia="Calibri" w:hAnsi="Calibri" w:cs="Calibri"/>
                <w:color w:val="000000" w:themeColor="text1"/>
                <w:sz w:val="28"/>
                <w:szCs w:val="28"/>
              </w:rPr>
              <w:t>unanimously agreed.</w:t>
            </w:r>
          </w:p>
          <w:p w14:paraId="6350860C" w14:textId="1A9C87FF" w:rsidR="26DC2C63" w:rsidRDefault="26DC2C63"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Cllr Thomas informed that High Ground Maintenance have sprayed weeds on the MUGA and are awaiting good weather </w:t>
            </w:r>
            <w:r w:rsidR="404046B9" w:rsidRPr="3D58011F">
              <w:rPr>
                <w:rFonts w:ascii="Calibri" w:eastAsia="Calibri" w:hAnsi="Calibri" w:cs="Calibri"/>
                <w:color w:val="000000" w:themeColor="text1"/>
                <w:sz w:val="28"/>
                <w:szCs w:val="28"/>
              </w:rPr>
              <w:t>to sweep and reline.</w:t>
            </w:r>
          </w:p>
          <w:p w14:paraId="75FC5A05" w14:textId="5A0E6CCB" w:rsidR="404046B9" w:rsidRDefault="404046B9"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Cllr Short informed</w:t>
            </w:r>
            <w:r w:rsidR="19B05510" w:rsidRPr="3D58011F">
              <w:rPr>
                <w:rFonts w:ascii="Calibri" w:eastAsia="Calibri" w:hAnsi="Calibri" w:cs="Calibri"/>
                <w:color w:val="000000" w:themeColor="text1"/>
                <w:sz w:val="28"/>
                <w:szCs w:val="28"/>
              </w:rPr>
              <w:t>,</w:t>
            </w:r>
            <w:r w:rsidRPr="3D58011F">
              <w:rPr>
                <w:rFonts w:ascii="Calibri" w:eastAsia="Calibri" w:hAnsi="Calibri" w:cs="Calibri"/>
                <w:color w:val="000000" w:themeColor="text1"/>
                <w:sz w:val="28"/>
                <w:szCs w:val="28"/>
              </w:rPr>
              <w:t xml:space="preserve"> one court would be marked for 5 a-side football and tennis.  The second court</w:t>
            </w:r>
            <w:r w:rsidR="067D47FE" w:rsidRPr="3D58011F">
              <w:rPr>
                <w:rFonts w:ascii="Calibri" w:eastAsia="Calibri" w:hAnsi="Calibri" w:cs="Calibri"/>
                <w:color w:val="000000" w:themeColor="text1"/>
                <w:sz w:val="28"/>
                <w:szCs w:val="28"/>
              </w:rPr>
              <w:t xml:space="preserve"> would be marked for tennis and netball.</w:t>
            </w:r>
          </w:p>
          <w:p w14:paraId="36C8F7F6" w14:textId="4F605302" w:rsidR="067D47FE" w:rsidRDefault="067D47FE"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Chair </w:t>
            </w:r>
            <w:r w:rsidR="005107B9" w:rsidRPr="3D58011F">
              <w:rPr>
                <w:rFonts w:ascii="Calibri" w:eastAsia="Calibri" w:hAnsi="Calibri" w:cs="Calibri"/>
                <w:color w:val="000000" w:themeColor="text1"/>
                <w:sz w:val="28"/>
                <w:szCs w:val="28"/>
              </w:rPr>
              <w:t>informed;</w:t>
            </w:r>
            <w:r w:rsidRPr="3D58011F">
              <w:rPr>
                <w:rFonts w:ascii="Calibri" w:eastAsia="Calibri" w:hAnsi="Calibri" w:cs="Calibri"/>
                <w:color w:val="000000" w:themeColor="text1"/>
                <w:sz w:val="28"/>
                <w:szCs w:val="28"/>
              </w:rPr>
              <w:t xml:space="preserve"> Linda Wyndam requested some areas to be left unmown from grass</w:t>
            </w:r>
            <w:r w:rsidR="2B5EB234" w:rsidRPr="3D58011F">
              <w:rPr>
                <w:rFonts w:ascii="Calibri" w:eastAsia="Calibri" w:hAnsi="Calibri" w:cs="Calibri"/>
                <w:color w:val="000000" w:themeColor="text1"/>
                <w:sz w:val="28"/>
                <w:szCs w:val="28"/>
              </w:rPr>
              <w:t xml:space="preserve"> </w:t>
            </w:r>
            <w:r w:rsidRPr="3D58011F">
              <w:rPr>
                <w:rFonts w:ascii="Calibri" w:eastAsia="Calibri" w:hAnsi="Calibri" w:cs="Calibri"/>
                <w:color w:val="000000" w:themeColor="text1"/>
                <w:sz w:val="28"/>
                <w:szCs w:val="28"/>
              </w:rPr>
              <w:t>cutting to impro</w:t>
            </w:r>
            <w:r w:rsidR="78705327" w:rsidRPr="3D58011F">
              <w:rPr>
                <w:rFonts w:ascii="Calibri" w:eastAsia="Calibri" w:hAnsi="Calibri" w:cs="Calibri"/>
                <w:color w:val="000000" w:themeColor="text1"/>
                <w:sz w:val="28"/>
                <w:szCs w:val="28"/>
              </w:rPr>
              <w:t>ve biodiversity.</w:t>
            </w:r>
            <w:r w:rsidR="00B74C0F">
              <w:t xml:space="preserve"> </w:t>
            </w:r>
            <w:r w:rsidR="00B74C0F" w:rsidRPr="00B74C0F">
              <w:rPr>
                <w:rFonts w:ascii="Calibri" w:eastAsia="Calibri" w:hAnsi="Calibri" w:cs="Calibri"/>
                <w:color w:val="000000" w:themeColor="text1"/>
                <w:sz w:val="28"/>
                <w:szCs w:val="28"/>
              </w:rPr>
              <w:t>This was unanimously agreed.</w:t>
            </w:r>
          </w:p>
        </w:tc>
        <w:tc>
          <w:tcPr>
            <w:tcW w:w="1503" w:type="dxa"/>
          </w:tcPr>
          <w:p w14:paraId="2AFCF604" w14:textId="77777777" w:rsidR="3D58011F" w:rsidRDefault="3D58011F" w:rsidP="3D58011F">
            <w:pPr>
              <w:rPr>
                <w:rFonts w:ascii="Calibri" w:eastAsia="Calibri" w:hAnsi="Calibri" w:cs="Calibri"/>
                <w:b/>
                <w:bCs/>
                <w:color w:val="000000" w:themeColor="text1"/>
                <w:sz w:val="28"/>
                <w:szCs w:val="28"/>
              </w:rPr>
            </w:pPr>
          </w:p>
          <w:p w14:paraId="790EAA03" w14:textId="77777777" w:rsidR="00770C92" w:rsidRDefault="00770C92" w:rsidP="3D58011F">
            <w:pPr>
              <w:rPr>
                <w:rFonts w:ascii="Calibri" w:eastAsia="Calibri" w:hAnsi="Calibri" w:cs="Calibri"/>
                <w:b/>
                <w:bCs/>
                <w:color w:val="000000" w:themeColor="text1"/>
                <w:sz w:val="28"/>
                <w:szCs w:val="28"/>
              </w:rPr>
            </w:pPr>
          </w:p>
          <w:p w14:paraId="2254C3F7" w14:textId="77777777" w:rsidR="00770C92" w:rsidRDefault="00770C92" w:rsidP="3D58011F">
            <w:pPr>
              <w:rPr>
                <w:rFonts w:ascii="Calibri" w:eastAsia="Calibri" w:hAnsi="Calibri" w:cs="Calibri"/>
                <w:b/>
                <w:bCs/>
                <w:color w:val="000000" w:themeColor="text1"/>
                <w:sz w:val="28"/>
                <w:szCs w:val="28"/>
              </w:rPr>
            </w:pPr>
          </w:p>
          <w:p w14:paraId="667E4EA2" w14:textId="77777777" w:rsidR="00770C92" w:rsidRDefault="00770C92" w:rsidP="3D58011F">
            <w:pPr>
              <w:rPr>
                <w:rFonts w:ascii="Calibri" w:eastAsia="Calibri" w:hAnsi="Calibri" w:cs="Calibri"/>
                <w:b/>
                <w:bCs/>
                <w:color w:val="000000" w:themeColor="text1"/>
                <w:sz w:val="28"/>
                <w:szCs w:val="28"/>
              </w:rPr>
            </w:pPr>
          </w:p>
          <w:p w14:paraId="6944C47F" w14:textId="77777777" w:rsidR="00770C92" w:rsidRDefault="00770C92"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Chair</w:t>
            </w:r>
          </w:p>
          <w:p w14:paraId="5E11CD9D" w14:textId="77777777" w:rsidR="00B74C0F" w:rsidRDefault="00B74C0F" w:rsidP="3D58011F">
            <w:pPr>
              <w:rPr>
                <w:rFonts w:ascii="Calibri" w:eastAsia="Calibri" w:hAnsi="Calibri" w:cs="Calibri"/>
                <w:color w:val="000000" w:themeColor="text1"/>
                <w:sz w:val="28"/>
                <w:szCs w:val="28"/>
              </w:rPr>
            </w:pPr>
          </w:p>
          <w:p w14:paraId="526B075D" w14:textId="77777777" w:rsidR="00B74C0F" w:rsidRDefault="00B74C0F" w:rsidP="3D58011F">
            <w:pPr>
              <w:rPr>
                <w:rFonts w:ascii="Calibri" w:eastAsia="Calibri" w:hAnsi="Calibri" w:cs="Calibri"/>
                <w:color w:val="000000" w:themeColor="text1"/>
                <w:sz w:val="28"/>
                <w:szCs w:val="28"/>
              </w:rPr>
            </w:pPr>
          </w:p>
          <w:p w14:paraId="61ACC700" w14:textId="77777777" w:rsidR="00B74C0F" w:rsidRDefault="00B74C0F" w:rsidP="3D58011F">
            <w:pPr>
              <w:rPr>
                <w:rFonts w:ascii="Calibri" w:eastAsia="Calibri" w:hAnsi="Calibri" w:cs="Calibri"/>
                <w:color w:val="000000" w:themeColor="text1"/>
                <w:sz w:val="28"/>
                <w:szCs w:val="28"/>
              </w:rPr>
            </w:pPr>
          </w:p>
          <w:p w14:paraId="1394F042" w14:textId="77777777" w:rsidR="00B74C0F" w:rsidRDefault="00B74C0F" w:rsidP="3D58011F">
            <w:pPr>
              <w:rPr>
                <w:rFonts w:ascii="Calibri" w:eastAsia="Calibri" w:hAnsi="Calibri" w:cs="Calibri"/>
                <w:color w:val="000000" w:themeColor="text1"/>
                <w:sz w:val="28"/>
                <w:szCs w:val="28"/>
              </w:rPr>
            </w:pPr>
          </w:p>
          <w:p w14:paraId="32E0332D" w14:textId="77777777" w:rsidR="00B74C0F" w:rsidRDefault="00B74C0F" w:rsidP="3D58011F">
            <w:pPr>
              <w:rPr>
                <w:rFonts w:ascii="Calibri" w:eastAsia="Calibri" w:hAnsi="Calibri" w:cs="Calibri"/>
                <w:color w:val="000000" w:themeColor="text1"/>
                <w:sz w:val="28"/>
                <w:szCs w:val="28"/>
              </w:rPr>
            </w:pPr>
          </w:p>
          <w:p w14:paraId="5A88F31D" w14:textId="77777777" w:rsidR="00B74C0F" w:rsidRDefault="00B74C0F" w:rsidP="3D58011F">
            <w:pPr>
              <w:rPr>
                <w:rFonts w:ascii="Calibri" w:eastAsia="Calibri" w:hAnsi="Calibri" w:cs="Calibri"/>
                <w:color w:val="000000" w:themeColor="text1"/>
                <w:sz w:val="28"/>
                <w:szCs w:val="28"/>
              </w:rPr>
            </w:pPr>
          </w:p>
          <w:p w14:paraId="7DD650F9" w14:textId="77777777" w:rsidR="00B74C0F" w:rsidRDefault="00B74C0F" w:rsidP="3D58011F">
            <w:pPr>
              <w:rPr>
                <w:rFonts w:ascii="Calibri" w:eastAsia="Calibri" w:hAnsi="Calibri" w:cs="Calibri"/>
                <w:color w:val="000000" w:themeColor="text1"/>
                <w:sz w:val="28"/>
                <w:szCs w:val="28"/>
              </w:rPr>
            </w:pPr>
          </w:p>
          <w:p w14:paraId="28352114" w14:textId="77777777" w:rsidR="00B74C0F" w:rsidRDefault="00B74C0F" w:rsidP="3D58011F">
            <w:pPr>
              <w:rPr>
                <w:rFonts w:ascii="Calibri" w:eastAsia="Calibri" w:hAnsi="Calibri" w:cs="Calibri"/>
                <w:color w:val="000000" w:themeColor="text1"/>
                <w:sz w:val="28"/>
                <w:szCs w:val="28"/>
              </w:rPr>
            </w:pPr>
          </w:p>
          <w:p w14:paraId="58CC62CA" w14:textId="2D3BEA4C" w:rsidR="00B74C0F" w:rsidRPr="00770C92" w:rsidRDefault="00B74C0F"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Chair</w:t>
            </w:r>
          </w:p>
        </w:tc>
      </w:tr>
      <w:tr w:rsidR="3D58011F" w14:paraId="30CAAEF2" w14:textId="77777777" w:rsidTr="00AC0B27">
        <w:trPr>
          <w:trHeight w:val="300"/>
        </w:trPr>
        <w:tc>
          <w:tcPr>
            <w:tcW w:w="840" w:type="dxa"/>
          </w:tcPr>
          <w:p w14:paraId="150ACD13" w14:textId="6EDE1A39" w:rsidR="387ECDF9" w:rsidRDefault="387ECDF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18</w:t>
            </w:r>
          </w:p>
        </w:tc>
        <w:tc>
          <w:tcPr>
            <w:tcW w:w="7155" w:type="dxa"/>
          </w:tcPr>
          <w:p w14:paraId="20AFAACD" w14:textId="0F0179A6" w:rsidR="108D303C" w:rsidRDefault="108D303C"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u w:val="single"/>
              </w:rPr>
              <w:t>Finance</w:t>
            </w:r>
          </w:p>
          <w:p w14:paraId="7CB0FE10" w14:textId="2641066A" w:rsidR="0AB124CD" w:rsidRDefault="0AB124CD"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Current Account </w:t>
            </w:r>
            <w:r w:rsidR="003E1AFD" w:rsidRPr="003E1AFD">
              <w:rPr>
                <w:rFonts w:ascii="Calibri" w:eastAsia="Calibri" w:hAnsi="Calibri" w:cs="Calibri"/>
                <w:color w:val="000000" w:themeColor="text1"/>
                <w:sz w:val="28"/>
                <w:szCs w:val="28"/>
              </w:rPr>
              <w:t> £23646.91</w:t>
            </w:r>
            <w:r w:rsidR="003E1AFD">
              <w:rPr>
                <w:rFonts w:ascii="Calibri" w:eastAsia="Calibri" w:hAnsi="Calibri" w:cs="Calibri"/>
                <w:color w:val="000000" w:themeColor="text1"/>
                <w:sz w:val="28"/>
                <w:szCs w:val="28"/>
              </w:rPr>
              <w:t xml:space="preserve"> </w:t>
            </w:r>
            <w:r w:rsidRPr="3D58011F">
              <w:rPr>
                <w:rFonts w:ascii="Calibri" w:eastAsia="Calibri" w:hAnsi="Calibri" w:cs="Calibri"/>
                <w:color w:val="000000" w:themeColor="text1"/>
                <w:sz w:val="28"/>
                <w:szCs w:val="28"/>
              </w:rPr>
              <w:t>This includes £100 refund</w:t>
            </w:r>
            <w:r w:rsidR="706A2DC9" w:rsidRPr="3D58011F">
              <w:rPr>
                <w:rFonts w:ascii="Calibri" w:eastAsia="Calibri" w:hAnsi="Calibri" w:cs="Calibri"/>
                <w:color w:val="000000" w:themeColor="text1"/>
                <w:sz w:val="28"/>
                <w:szCs w:val="28"/>
              </w:rPr>
              <w:t>able deposit and £240.65 reclaimed VAT.</w:t>
            </w:r>
          </w:p>
          <w:p w14:paraId="5069530A" w14:textId="26D4DA67" w:rsidR="706A2DC9" w:rsidRDefault="706A2DC9"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Reserve Account £8649.12</w:t>
            </w:r>
          </w:p>
          <w:p w14:paraId="43CE771D" w14:textId="35ACDFB2" w:rsidR="706A2DC9" w:rsidRDefault="706A2DC9"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All invoices listed on the agenda were approved.</w:t>
            </w:r>
          </w:p>
        </w:tc>
        <w:tc>
          <w:tcPr>
            <w:tcW w:w="1503" w:type="dxa"/>
          </w:tcPr>
          <w:p w14:paraId="65DC9320" w14:textId="530E5AD6" w:rsidR="3D58011F" w:rsidRDefault="3D58011F" w:rsidP="3D58011F">
            <w:pPr>
              <w:rPr>
                <w:rFonts w:ascii="Calibri" w:eastAsia="Calibri" w:hAnsi="Calibri" w:cs="Calibri"/>
                <w:b/>
                <w:bCs/>
                <w:color w:val="000000" w:themeColor="text1"/>
                <w:sz w:val="28"/>
                <w:szCs w:val="28"/>
              </w:rPr>
            </w:pPr>
          </w:p>
        </w:tc>
      </w:tr>
      <w:tr w:rsidR="3D58011F" w14:paraId="2B74A74E" w14:textId="77777777" w:rsidTr="00AC0B27">
        <w:trPr>
          <w:trHeight w:val="300"/>
        </w:trPr>
        <w:tc>
          <w:tcPr>
            <w:tcW w:w="840" w:type="dxa"/>
          </w:tcPr>
          <w:p w14:paraId="2B83DD9D" w14:textId="06EB8FCC" w:rsidR="387ECDF9" w:rsidRDefault="387ECDF9"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19</w:t>
            </w:r>
          </w:p>
        </w:tc>
        <w:tc>
          <w:tcPr>
            <w:tcW w:w="7155" w:type="dxa"/>
          </w:tcPr>
          <w:p w14:paraId="2F5FEFC2" w14:textId="00E49D35" w:rsidR="66F01DB1" w:rsidRDefault="66F01DB1"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Closed Discussion</w:t>
            </w:r>
          </w:p>
          <w:p w14:paraId="22B898AF" w14:textId="77777777" w:rsidR="387ECDF9" w:rsidRDefault="387ECDF9" w:rsidP="3D58011F">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There was a brief discussion </w:t>
            </w:r>
            <w:r w:rsidR="567625C3" w:rsidRPr="3D58011F">
              <w:rPr>
                <w:rFonts w:ascii="Calibri" w:eastAsia="Calibri" w:hAnsi="Calibri" w:cs="Calibri"/>
                <w:color w:val="000000" w:themeColor="text1"/>
                <w:sz w:val="28"/>
                <w:szCs w:val="28"/>
              </w:rPr>
              <w:t>of issues faced by councillors.</w:t>
            </w:r>
          </w:p>
          <w:p w14:paraId="49F3AAE2" w14:textId="12B114B6" w:rsidR="00AA42C4" w:rsidRDefault="00AA42C4"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Councillor Jones Resigned</w:t>
            </w:r>
          </w:p>
        </w:tc>
        <w:tc>
          <w:tcPr>
            <w:tcW w:w="1503" w:type="dxa"/>
          </w:tcPr>
          <w:p w14:paraId="25960B52" w14:textId="33F59FC7" w:rsidR="3D58011F" w:rsidRDefault="3D58011F" w:rsidP="3D58011F">
            <w:pPr>
              <w:rPr>
                <w:rFonts w:ascii="Calibri" w:eastAsia="Calibri" w:hAnsi="Calibri" w:cs="Calibri"/>
                <w:b/>
                <w:bCs/>
                <w:color w:val="000000" w:themeColor="text1"/>
                <w:sz w:val="28"/>
                <w:szCs w:val="28"/>
              </w:rPr>
            </w:pPr>
          </w:p>
        </w:tc>
      </w:tr>
    </w:tbl>
    <w:p w14:paraId="2C078E63" w14:textId="65DAC389" w:rsidR="001932F5" w:rsidRDefault="001932F5" w:rsidP="3D58011F"/>
    <w:p w14:paraId="6235928C" w14:textId="0D27A677" w:rsidR="387ECDF9" w:rsidRDefault="387ECDF9" w:rsidP="3D58011F">
      <w:pPr>
        <w:spacing w:after="163"/>
        <w:ind w:left="1171" w:hanging="10"/>
        <w:rPr>
          <w:rFonts w:ascii="Calibri" w:eastAsia="Calibri" w:hAnsi="Calibri" w:cs="Calibri"/>
          <w:color w:val="000000" w:themeColor="text1"/>
          <w:sz w:val="32"/>
          <w:szCs w:val="32"/>
        </w:rPr>
      </w:pPr>
      <w:r w:rsidRPr="3D58011F">
        <w:rPr>
          <w:rFonts w:ascii="Calibri" w:eastAsia="Calibri" w:hAnsi="Calibri" w:cs="Calibri"/>
          <w:b/>
          <w:bCs/>
          <w:color w:val="000000" w:themeColor="text1"/>
          <w:sz w:val="32"/>
          <w:szCs w:val="32"/>
        </w:rPr>
        <w:t xml:space="preserve">Date of next Ordinary Meeting 17th April 2023  </w:t>
      </w:r>
    </w:p>
    <w:p w14:paraId="15091A3C" w14:textId="30D2918D" w:rsidR="387ECDF9" w:rsidRDefault="387ECDF9" w:rsidP="3D58011F">
      <w:pPr>
        <w:spacing w:after="163"/>
        <w:ind w:left="-4"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32"/>
          <w:szCs w:val="32"/>
        </w:rPr>
        <w:t xml:space="preserve">         Held at Henderson Hall commencing at 7.15pm as a hybrid meeting </w:t>
      </w:r>
      <w:r w:rsidRPr="3D58011F">
        <w:rPr>
          <w:rFonts w:ascii="Calibri" w:eastAsia="Calibri" w:hAnsi="Calibri" w:cs="Calibri"/>
          <w:color w:val="000000" w:themeColor="text1"/>
          <w:sz w:val="28"/>
          <w:szCs w:val="28"/>
        </w:rPr>
        <w:t xml:space="preserve"> </w:t>
      </w:r>
    </w:p>
    <w:p w14:paraId="423F72BA" w14:textId="51DCA34B" w:rsidR="3D58011F" w:rsidRDefault="3D58011F" w:rsidP="3D58011F"/>
    <w:sectPr w:rsidR="3D58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9E21"/>
    <w:multiLevelType w:val="hybridMultilevel"/>
    <w:tmpl w:val="2B7224CC"/>
    <w:lvl w:ilvl="0" w:tplc="FC40AD1E">
      <w:start w:val="1"/>
      <w:numFmt w:val="decimal"/>
      <w:lvlText w:val="%1."/>
      <w:lvlJc w:val="left"/>
      <w:pPr>
        <w:ind w:left="720" w:hanging="360"/>
      </w:pPr>
    </w:lvl>
    <w:lvl w:ilvl="1" w:tplc="0E3EBB88">
      <w:start w:val="1"/>
      <w:numFmt w:val="lowerLetter"/>
      <w:lvlText w:val="%2."/>
      <w:lvlJc w:val="left"/>
      <w:pPr>
        <w:ind w:left="1440" w:hanging="360"/>
      </w:pPr>
    </w:lvl>
    <w:lvl w:ilvl="2" w:tplc="FEE68788">
      <w:start w:val="1"/>
      <w:numFmt w:val="lowerRoman"/>
      <w:lvlText w:val="%3."/>
      <w:lvlJc w:val="right"/>
      <w:pPr>
        <w:ind w:left="2160" w:hanging="180"/>
      </w:pPr>
    </w:lvl>
    <w:lvl w:ilvl="3" w:tplc="11A09E58">
      <w:start w:val="1"/>
      <w:numFmt w:val="decimal"/>
      <w:lvlText w:val="%4."/>
      <w:lvlJc w:val="left"/>
      <w:pPr>
        <w:ind w:left="2880" w:hanging="360"/>
      </w:pPr>
    </w:lvl>
    <w:lvl w:ilvl="4" w:tplc="0AB87708">
      <w:start w:val="1"/>
      <w:numFmt w:val="lowerLetter"/>
      <w:lvlText w:val="%5."/>
      <w:lvlJc w:val="left"/>
      <w:pPr>
        <w:ind w:left="3600" w:hanging="360"/>
      </w:pPr>
    </w:lvl>
    <w:lvl w:ilvl="5" w:tplc="E40637DA">
      <w:start w:val="1"/>
      <w:numFmt w:val="lowerRoman"/>
      <w:lvlText w:val="%6."/>
      <w:lvlJc w:val="right"/>
      <w:pPr>
        <w:ind w:left="4320" w:hanging="180"/>
      </w:pPr>
    </w:lvl>
    <w:lvl w:ilvl="6" w:tplc="38240C70">
      <w:start w:val="1"/>
      <w:numFmt w:val="decimal"/>
      <w:lvlText w:val="%7."/>
      <w:lvlJc w:val="left"/>
      <w:pPr>
        <w:ind w:left="5040" w:hanging="360"/>
      </w:pPr>
    </w:lvl>
    <w:lvl w:ilvl="7" w:tplc="93D61378">
      <w:start w:val="1"/>
      <w:numFmt w:val="lowerLetter"/>
      <w:lvlText w:val="%8."/>
      <w:lvlJc w:val="left"/>
      <w:pPr>
        <w:ind w:left="5760" w:hanging="360"/>
      </w:pPr>
    </w:lvl>
    <w:lvl w:ilvl="8" w:tplc="35F45538">
      <w:start w:val="1"/>
      <w:numFmt w:val="lowerRoman"/>
      <w:lvlText w:val="%9."/>
      <w:lvlJc w:val="right"/>
      <w:pPr>
        <w:ind w:left="6480" w:hanging="180"/>
      </w:pPr>
    </w:lvl>
  </w:abstractNum>
  <w:abstractNum w:abstractNumId="1" w15:restartNumberingAfterBreak="0">
    <w:nsid w:val="416938EF"/>
    <w:multiLevelType w:val="hybridMultilevel"/>
    <w:tmpl w:val="C97EA5EC"/>
    <w:lvl w:ilvl="0" w:tplc="FE8C041E">
      <w:start w:val="1"/>
      <w:numFmt w:val="decimal"/>
      <w:lvlText w:val="%1."/>
      <w:lvlJc w:val="left"/>
      <w:pPr>
        <w:ind w:left="720" w:hanging="360"/>
      </w:pPr>
    </w:lvl>
    <w:lvl w:ilvl="1" w:tplc="5B5A273E">
      <w:start w:val="1"/>
      <w:numFmt w:val="lowerLetter"/>
      <w:lvlText w:val="%2."/>
      <w:lvlJc w:val="left"/>
      <w:pPr>
        <w:ind w:left="1440" w:hanging="360"/>
      </w:pPr>
    </w:lvl>
    <w:lvl w:ilvl="2" w:tplc="C1F2D292">
      <w:start w:val="1"/>
      <w:numFmt w:val="lowerRoman"/>
      <w:lvlText w:val="%3."/>
      <w:lvlJc w:val="right"/>
      <w:pPr>
        <w:ind w:left="2160" w:hanging="180"/>
      </w:pPr>
    </w:lvl>
    <w:lvl w:ilvl="3" w:tplc="D2A22A7C">
      <w:start w:val="1"/>
      <w:numFmt w:val="decimal"/>
      <w:lvlText w:val="%4."/>
      <w:lvlJc w:val="left"/>
      <w:pPr>
        <w:ind w:left="2880" w:hanging="360"/>
      </w:pPr>
    </w:lvl>
    <w:lvl w:ilvl="4" w:tplc="572A6A6A">
      <w:start w:val="1"/>
      <w:numFmt w:val="lowerLetter"/>
      <w:lvlText w:val="%5."/>
      <w:lvlJc w:val="left"/>
      <w:pPr>
        <w:ind w:left="3600" w:hanging="360"/>
      </w:pPr>
    </w:lvl>
    <w:lvl w:ilvl="5" w:tplc="CCA68454">
      <w:start w:val="1"/>
      <w:numFmt w:val="lowerRoman"/>
      <w:lvlText w:val="%6."/>
      <w:lvlJc w:val="right"/>
      <w:pPr>
        <w:ind w:left="4320" w:hanging="180"/>
      </w:pPr>
    </w:lvl>
    <w:lvl w:ilvl="6" w:tplc="2BA028E2">
      <w:start w:val="1"/>
      <w:numFmt w:val="decimal"/>
      <w:lvlText w:val="%7."/>
      <w:lvlJc w:val="left"/>
      <w:pPr>
        <w:ind w:left="5040" w:hanging="360"/>
      </w:pPr>
    </w:lvl>
    <w:lvl w:ilvl="7" w:tplc="E9EA7972">
      <w:start w:val="1"/>
      <w:numFmt w:val="lowerLetter"/>
      <w:lvlText w:val="%8."/>
      <w:lvlJc w:val="left"/>
      <w:pPr>
        <w:ind w:left="5760" w:hanging="360"/>
      </w:pPr>
    </w:lvl>
    <w:lvl w:ilvl="8" w:tplc="9398B206">
      <w:start w:val="1"/>
      <w:numFmt w:val="lowerRoman"/>
      <w:lvlText w:val="%9."/>
      <w:lvlJc w:val="right"/>
      <w:pPr>
        <w:ind w:left="6480" w:hanging="180"/>
      </w:pPr>
    </w:lvl>
  </w:abstractNum>
  <w:num w:numId="1" w16cid:durableId="898783201">
    <w:abstractNumId w:val="0"/>
  </w:num>
  <w:num w:numId="2" w16cid:durableId="136047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F3AE7"/>
    <w:rsid w:val="001932F5"/>
    <w:rsid w:val="002B3D56"/>
    <w:rsid w:val="00351A7B"/>
    <w:rsid w:val="00371F61"/>
    <w:rsid w:val="003E1AFD"/>
    <w:rsid w:val="00503B16"/>
    <w:rsid w:val="005107B9"/>
    <w:rsid w:val="006841CA"/>
    <w:rsid w:val="00770C92"/>
    <w:rsid w:val="007859B8"/>
    <w:rsid w:val="00796BDF"/>
    <w:rsid w:val="00806FA5"/>
    <w:rsid w:val="009F0877"/>
    <w:rsid w:val="00A612A1"/>
    <w:rsid w:val="00AA42C4"/>
    <w:rsid w:val="00AC0B27"/>
    <w:rsid w:val="00AE7023"/>
    <w:rsid w:val="00AF67CB"/>
    <w:rsid w:val="00B74C0F"/>
    <w:rsid w:val="00C06615"/>
    <w:rsid w:val="00C75227"/>
    <w:rsid w:val="00DD37DF"/>
    <w:rsid w:val="026B79EB"/>
    <w:rsid w:val="02A553BC"/>
    <w:rsid w:val="03963782"/>
    <w:rsid w:val="05088B9E"/>
    <w:rsid w:val="067D47FE"/>
    <w:rsid w:val="068B358E"/>
    <w:rsid w:val="078BFEE4"/>
    <w:rsid w:val="0835E5C8"/>
    <w:rsid w:val="0AB124CD"/>
    <w:rsid w:val="0B77CD22"/>
    <w:rsid w:val="0BFE3EF4"/>
    <w:rsid w:val="0C387994"/>
    <w:rsid w:val="0C545FF6"/>
    <w:rsid w:val="0DF03057"/>
    <w:rsid w:val="0EB16622"/>
    <w:rsid w:val="0ED8EA29"/>
    <w:rsid w:val="101D9007"/>
    <w:rsid w:val="104B3E45"/>
    <w:rsid w:val="104D3683"/>
    <w:rsid w:val="1074BA8A"/>
    <w:rsid w:val="108D303C"/>
    <w:rsid w:val="1127D119"/>
    <w:rsid w:val="1152B1C9"/>
    <w:rsid w:val="11E906E4"/>
    <w:rsid w:val="1384D745"/>
    <w:rsid w:val="16146A99"/>
    <w:rsid w:val="16BC7807"/>
    <w:rsid w:val="16D5A064"/>
    <w:rsid w:val="1839E84B"/>
    <w:rsid w:val="19B05510"/>
    <w:rsid w:val="1A04D253"/>
    <w:rsid w:val="1A25D7B0"/>
    <w:rsid w:val="1ACCBB21"/>
    <w:rsid w:val="1ACEB35F"/>
    <w:rsid w:val="1BA0A2B4"/>
    <w:rsid w:val="1C6A83C0"/>
    <w:rsid w:val="1D3C7315"/>
    <w:rsid w:val="222E9C3B"/>
    <w:rsid w:val="244215BC"/>
    <w:rsid w:val="249D19AC"/>
    <w:rsid w:val="24CD7E5E"/>
    <w:rsid w:val="26116606"/>
    <w:rsid w:val="26D29BD1"/>
    <w:rsid w:val="26DC2C63"/>
    <w:rsid w:val="27096962"/>
    <w:rsid w:val="27B523ED"/>
    <w:rsid w:val="28C53F78"/>
    <w:rsid w:val="2950F44E"/>
    <w:rsid w:val="2B5EB234"/>
    <w:rsid w:val="2CABCC5B"/>
    <w:rsid w:val="2CB01917"/>
    <w:rsid w:val="2CD568BA"/>
    <w:rsid w:val="2E4BE978"/>
    <w:rsid w:val="2EDDADB6"/>
    <w:rsid w:val="2FE7B9D9"/>
    <w:rsid w:val="33B9218F"/>
    <w:rsid w:val="33C9C5E9"/>
    <w:rsid w:val="348BB96F"/>
    <w:rsid w:val="34BB2AFC"/>
    <w:rsid w:val="354CEF3A"/>
    <w:rsid w:val="362789D0"/>
    <w:rsid w:val="3640B22D"/>
    <w:rsid w:val="37C35A31"/>
    <w:rsid w:val="37CB47B7"/>
    <w:rsid w:val="37F2CBBE"/>
    <w:rsid w:val="387ECDF9"/>
    <w:rsid w:val="3A20605D"/>
    <w:rsid w:val="3A39076D"/>
    <w:rsid w:val="3A91D053"/>
    <w:rsid w:val="3B9DAB4F"/>
    <w:rsid w:val="3D141814"/>
    <w:rsid w:val="3D58011F"/>
    <w:rsid w:val="3E3F3AE7"/>
    <w:rsid w:val="3F5454A9"/>
    <w:rsid w:val="3FFDDDA3"/>
    <w:rsid w:val="404046B9"/>
    <w:rsid w:val="416C190A"/>
    <w:rsid w:val="43060CD8"/>
    <w:rsid w:val="430DFA5E"/>
    <w:rsid w:val="4436452E"/>
    <w:rsid w:val="45846555"/>
    <w:rsid w:val="463DAD9A"/>
    <w:rsid w:val="46459B20"/>
    <w:rsid w:val="472035B6"/>
    <w:rsid w:val="47E16B81"/>
    <w:rsid w:val="499BA7AC"/>
    <w:rsid w:val="4D066AC5"/>
    <w:rsid w:val="4DCF52CA"/>
    <w:rsid w:val="4E50AD05"/>
    <w:rsid w:val="4E61668F"/>
    <w:rsid w:val="4EBB5A8B"/>
    <w:rsid w:val="4FFD36F0"/>
    <w:rsid w:val="51990751"/>
    <w:rsid w:val="53241E28"/>
    <w:rsid w:val="554A890F"/>
    <w:rsid w:val="557F6884"/>
    <w:rsid w:val="567625C3"/>
    <w:rsid w:val="571F881B"/>
    <w:rsid w:val="589030D9"/>
    <w:rsid w:val="589AD7EF"/>
    <w:rsid w:val="5A52D9A7"/>
    <w:rsid w:val="5B80F27E"/>
    <w:rsid w:val="5BEEAA08"/>
    <w:rsid w:val="5C4B38B6"/>
    <w:rsid w:val="5D01EC5D"/>
    <w:rsid w:val="5D4BAC73"/>
    <w:rsid w:val="5E66D0CF"/>
    <w:rsid w:val="5F264ACA"/>
    <w:rsid w:val="5F4C2F0D"/>
    <w:rsid w:val="5F5224EF"/>
    <w:rsid w:val="6001E210"/>
    <w:rsid w:val="6002A130"/>
    <w:rsid w:val="60C21B2B"/>
    <w:rsid w:val="61BDEC83"/>
    <w:rsid w:val="6233E58B"/>
    <w:rsid w:val="63F9BBED"/>
    <w:rsid w:val="64D61253"/>
    <w:rsid w:val="65958C4E"/>
    <w:rsid w:val="66DE717C"/>
    <w:rsid w:val="66F01DB1"/>
    <w:rsid w:val="682482E7"/>
    <w:rsid w:val="68A03B21"/>
    <w:rsid w:val="6A841E0C"/>
    <w:rsid w:val="6DA88BB9"/>
    <w:rsid w:val="6E6BCEF2"/>
    <w:rsid w:val="706A2DC9"/>
    <w:rsid w:val="71B747F0"/>
    <w:rsid w:val="7226383C"/>
    <w:rsid w:val="728EA9A6"/>
    <w:rsid w:val="728F2FF1"/>
    <w:rsid w:val="73DBFA1C"/>
    <w:rsid w:val="750056E8"/>
    <w:rsid w:val="76903072"/>
    <w:rsid w:val="76C214AB"/>
    <w:rsid w:val="78705327"/>
    <w:rsid w:val="79E0F991"/>
    <w:rsid w:val="7A087D98"/>
    <w:rsid w:val="7A9A41D6"/>
    <w:rsid w:val="7B7CC9F2"/>
    <w:rsid w:val="7C22DF22"/>
    <w:rsid w:val="7CFF71F6"/>
    <w:rsid w:val="7D401E5A"/>
    <w:rsid w:val="7EE4B582"/>
    <w:rsid w:val="7F6DB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3AE7"/>
  <w15:chartTrackingRefBased/>
  <w15:docId w15:val="{D8E7AE3D-3212-47B1-A851-B7A0790B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2386</Words>
  <Characters>13602</Characters>
  <Application>Microsoft Office Word</Application>
  <DocSecurity>0</DocSecurity>
  <Lines>113</Lines>
  <Paragraphs>31</Paragraphs>
  <ScaleCrop>false</ScaleCrop>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ellen walsh moorman</cp:lastModifiedBy>
  <cp:revision>3</cp:revision>
  <dcterms:created xsi:type="dcterms:W3CDTF">2023-06-06T19:52:00Z</dcterms:created>
  <dcterms:modified xsi:type="dcterms:W3CDTF">2023-06-06T19:53:00Z</dcterms:modified>
</cp:coreProperties>
</file>